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RubiMorph 1.0.0 操作マニュアル</w:t>
      </w:r>
    </w:p>
    <w:p>
      <w:r>
        <w:t xml:space="preserve">対象バージョン: 1.0.0  </w:t>
      </w:r>
    </w:p>
    <w:p>
      <w:r>
        <w:t xml:space="preserve">対象OS: Windows  </w:t>
      </w:r>
    </w:p>
    <w:p>
      <w:r>
        <w:t>作成日: 2026-06-14</w:t>
      </w:r>
    </w:p>
    <w:p>
      <w:r>
        <w:t>本書は、RubiMorph 1.0.0 のインストール、GUIによるテキスト変換とファイル変換、カスタム形式プロファイル、CLI、Webリンク、バックアップ、トラブル対応までを説明する操作マニュアルです。</w:t>
      </w:r>
    </w:p>
    <w:p/>
    <w:p>
      <w:pPr>
        <w:pStyle w:val="Heading2"/>
      </w:pPr>
      <w:r>
        <w:t>目次</w:t>
      </w:r>
    </w:p>
    <w:p>
      <w:pPr>
        <w:pStyle w:val="ListNumber"/>
      </w:pPr>
      <w:r>
        <w:t>RubiMorphの概要</w:t>
      </w:r>
    </w:p>
    <w:p>
      <w:pPr>
        <w:pStyle w:val="ListNumber"/>
      </w:pPr>
      <w:r>
        <w:t>導入前の確認</w:t>
      </w:r>
    </w:p>
    <w:p>
      <w:pPr>
        <w:pStyle w:val="ListNumber"/>
      </w:pPr>
      <w:r>
        <w:t>インストールと起動</w:t>
      </w:r>
    </w:p>
    <w:p>
      <w:pPr>
        <w:pStyle w:val="ListNumber"/>
      </w:pPr>
      <w:r>
        <w:t>メイン画面の構成</w:t>
      </w:r>
    </w:p>
    <w:p>
      <w:pPr>
        <w:pStyle w:val="ListNumber"/>
      </w:pPr>
      <w:r>
        <w:t>テキストを直接変換する</w:t>
      </w:r>
    </w:p>
    <w:p>
      <w:pPr>
        <w:pStyle w:val="ListNumber"/>
      </w:pPr>
      <w:r>
        <w:t>単一ファイルを変換する</w:t>
      </w:r>
    </w:p>
    <w:p>
      <w:pPr>
        <w:pStyle w:val="ListNumber"/>
      </w:pPr>
      <w:r>
        <w:t>複数ファイルを変換する</w:t>
      </w:r>
    </w:p>
    <w:p>
      <w:pPr>
        <w:pStyle w:val="ListNumber"/>
      </w:pPr>
      <w:r>
        <w:t>フォルダを一括変換する</w:t>
      </w:r>
    </w:p>
    <w:p>
      <w:pPr>
        <w:pStyle w:val="ListNumber"/>
      </w:pPr>
      <w:r>
        <w:t>ルビ出力</w:t>
      </w:r>
    </w:p>
    <w:p>
      <w:pPr>
        <w:pStyle w:val="ListNumber"/>
      </w:pPr>
      <w:r>
        <w:t>ログと警告</w:t>
      </w:r>
    </w:p>
    <w:p>
      <w:pPr>
        <w:pStyle w:val="ListNumber"/>
      </w:pPr>
      <w:r>
        <w:t>組み込み形式の対応状況</w:t>
      </w:r>
    </w:p>
    <w:p>
      <w:pPr>
        <w:pStyle w:val="ListNumber"/>
      </w:pPr>
      <w:r>
        <w:t>カスタム形式プロファイルの管理</w:t>
      </w:r>
    </w:p>
    <w:p>
      <w:pPr>
        <w:pStyle w:val="ListNumber"/>
      </w:pPr>
      <w:r>
        <w:t>カスタム形式プロファイルの作成</w:t>
      </w:r>
    </w:p>
    <w:p>
      <w:pPr>
        <w:pStyle w:val="ListNumber"/>
      </w:pPr>
      <w:r>
        <w:t>入力規則の設定</w:t>
      </w:r>
    </w:p>
    <w:p>
      <w:pPr>
        <w:pStyle w:val="ListNumber"/>
      </w:pPr>
      <w:r>
        <w:t>出力テンプレートの設定</w:t>
      </w:r>
    </w:p>
    <w:p>
      <w:pPr>
        <w:pStyle w:val="ListNumber"/>
      </w:pPr>
      <w:r>
        <w:t>前処理・後処理の設定</w:t>
      </w:r>
    </w:p>
    <w:p>
      <w:pPr>
        <w:pStyle w:val="ListNumber"/>
      </w:pPr>
      <w:r>
        <w:t>プロファイルの検証とテスト</w:t>
      </w:r>
    </w:p>
    <w:p>
      <w:pPr>
        <w:pStyle w:val="ListNumber"/>
      </w:pPr>
      <w:r>
        <w:t>カスタム形式サンプルを使う</w:t>
      </w:r>
    </w:p>
    <w:p>
      <w:pPr>
        <w:pStyle w:val="ListNumber"/>
      </w:pPr>
      <w:r>
        <w:t>CLI操作</w:t>
      </w:r>
    </w:p>
    <w:p>
      <w:pPr>
        <w:pStyle w:val="ListNumber"/>
      </w:pPr>
      <w:r>
        <w:t>データの保存場所とバックアップ</w:t>
      </w:r>
    </w:p>
    <w:p>
      <w:pPr>
        <w:pStyle w:val="ListNumber"/>
      </w:pPr>
      <w:r>
        <w:t>更新・アンインストール</w:t>
      </w:r>
    </w:p>
    <w:p>
      <w:pPr>
        <w:pStyle w:val="ListNumber"/>
      </w:pPr>
      <w:r>
        <w:t>トラブルシューティング</w:t>
      </w:r>
    </w:p>
    <w:p>
      <w:pPr>
        <w:pStyle w:val="ListNumber"/>
      </w:pPr>
      <w:r>
        <w:t>セキュリティ・プライバシー</w:t>
      </w:r>
    </w:p>
    <w:p>
      <w:pPr>
        <w:pStyle w:val="ListNumber"/>
      </w:pPr>
      <w:r>
        <w:t>付録</w:t>
      </w:r>
    </w:p>
    <w:p/>
    <w:p>
      <w:pPr>
        <w:pStyle w:val="Heading1"/>
      </w:pPr>
      <w:r>
        <w:t>1. RubiMorphの概要</w:t>
      </w:r>
    </w:p>
    <w:p>
      <w:r>
        <w:t>RubiMorphは、Web小説投稿サイトや文書形式ごとに異なるルビ・傍点・注記の記法を変換するWindows用ソフトです。原稿を一度内部トークンへ解析してから、変換先形式へ出力します。</w:t>
      </w:r>
    </w:p>
    <w:p>
      <w:r>
        <w:t>主な機能は次のとおりです。</w:t>
      </w:r>
    </w:p>
    <w:p>
      <w:pPr>
        <w:pStyle w:val="ListBullet"/>
      </w:pPr>
      <w:r>
        <w:t>テキストを貼り付けて変換</w:t>
      </w:r>
    </w:p>
    <w:p>
      <w:pPr>
        <w:pStyle w:val="ListBullet"/>
      </w:pPr>
      <w:r>
        <w:t>UTF-8の .txt / .md ファイルを単一・複数・フォルダ単位で変換</w:t>
      </w:r>
    </w:p>
    <w:p>
      <w:pPr>
        <w:pStyle w:val="ListBullet"/>
      </w:pPr>
      <w:r>
        <w:t>カクヨム、なろう、エブリスタ、pixiv小説、青空文庫、HTML、Markdown、プレーンテキストなどの組み込み形式</w:t>
      </w:r>
    </w:p>
    <w:p>
      <w:pPr>
        <w:pStyle w:val="ListBullet"/>
      </w:pPr>
      <w:r>
        <w:t>独自記法を定義できるカスタム形式プロファイル</w:t>
      </w:r>
    </w:p>
    <w:p>
      <w:pPr>
        <w:pStyle w:val="ListBullet"/>
      </w:pPr>
      <w:r>
        <w:t>GUIとCLIの両方に対応</w:t>
      </w:r>
    </w:p>
    <w:p>
      <w:pPr>
        <w:pStyle w:val="ListBullet"/>
      </w:pPr>
      <w:r>
        <w:t>操作マニュアル、使用ガイド、公式サイト、最新版ReleaseをGUIから開くヘルプメニュー</w:t>
      </w:r>
    </w:p>
    <w:p>
      <w:pPr>
        <w:pStyle w:val="ListBullet"/>
      </w:pPr>
      <w:r>
        <w:t>原稿本文を外部サーバーへ送信しないローカル処理</w:t>
      </w:r>
    </w:p>
    <w:p>
      <w:pPr>
        <w:ind w:left="288"/>
      </w:pPr>
      <w:r>
        <w:rPr>
          <w:i/>
        </w:rPr>
        <w:t>重要 変換後の原稿は、投稿前に必ず目視確認してください。投稿サイト側の仕様変更、未対応記法、情報量の少ない形式への変換により、表現が欠落または簡略化される場合があります。</w:t>
      </w:r>
    </w:p>
    <w:p>
      <w:pPr>
        <w:pStyle w:val="Heading1"/>
      </w:pPr>
      <w:r>
        <w:t>2. 導入前の確認</w:t>
      </w:r>
    </w:p>
    <w:p>
      <w:pPr>
        <w:pStyle w:val="Heading2"/>
      </w:pPr>
      <w:r>
        <w:t>2.1 配布形式</w:t>
      </w:r>
    </w:p>
    <w:p>
      <w:r>
        <w:t>通常利用者向けには次の2種類があります。</w:t>
      </w:r>
    </w:p>
    <w:tbl>
      <w:tblPr>
        <w:tblStyle w:val="TableGrid"/>
        <w:tblW w:type="dxa" w:w="9360"/>
        <w:jc w:val="center"/>
        <w:tblLook w:firstColumn="1" w:firstRow="1" w:lastColumn="0" w:lastRow="0" w:noHBand="0" w:noVBand="1" w:val="04A0"/>
        <w:tblInd w:w="120" w:type="dxa"/>
      </w:tblPr>
      <w:tblGrid>
        <w:gridCol w:w="4680"/>
        <w:gridCol w:w="4680"/>
      </w:tblGrid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配布物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用途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RubiMorphSetup-1.0.0.exe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Windowsへインストールして使う標準版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RubiMorphPortable-1.0.0.zip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インストールせず、展開したフォルダから使う版</w:t>
            </w:r>
          </w:p>
        </w:tc>
      </w:tr>
    </w:tbl>
    <w:p>
      <w:r>
        <w:t>ソースコードのZIPは開発者向けです。通常利用では、インストーラー版またはPortable版を使用してください。</w:t>
      </w:r>
    </w:p>
    <w:p>
      <w:pPr>
        <w:pStyle w:val="Heading2"/>
      </w:pPr>
      <w:r>
        <w:t>2.2 実行ファイル</w:t>
      </w:r>
    </w:p>
    <w:tbl>
      <w:tblPr>
        <w:tblStyle w:val="TableGrid"/>
        <w:tblW w:type="dxa" w:w="9360"/>
        <w:jc w:val="center"/>
        <w:tblLook w:firstColumn="1" w:firstRow="1" w:lastColumn="0" w:lastRow="0" w:noHBand="0" w:noVBand="1" w:val="04A0"/>
        <w:tblInd w:w="120" w:type="dxa"/>
      </w:tblPr>
      <w:tblGrid>
        <w:gridCol w:w="4680"/>
        <w:gridCol w:w="4680"/>
      </w:tblGrid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ファイル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用途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RubiMorphGUI.exe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画面操作用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RubiMorph.exe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コマンドライン操作用</w:t>
            </w:r>
          </w:p>
        </w:tc>
      </w:tr>
    </w:tbl>
    <w:p>
      <w:r>
        <w:t>Portable版では、実行ファイルと同じフォルダにある _internal、docs、examples、schemas などを削除しないでください。RubiMorphGUI.exeやRubiMorph.exeだけを単独で移動すると、Python DLLを読み込めず起動できない場合があります。</w:t>
      </w:r>
    </w:p>
    <w:p>
      <w:pPr>
        <w:pStyle w:val="Heading2"/>
      </w:pPr>
      <w:r>
        <w:t>2.3 チェックサムの確認</w:t>
      </w:r>
    </w:p>
    <w:p>
      <w:r>
        <w:t>GitHub Releaseからダウンロードしたファイルは、SHA256SUMS.txtと照合できます。PowerShellで次を実行します。</w:t>
      </w:r>
    </w:p>
    <w:p>
      <w:pPr>
        <w:pStyle w:val="CodeBlock"/>
      </w:pPr>
      <w:r>
        <w:t>Get-FileHash ".\RubiMorphSetup-1.0.0.exe" -Algorithm SHA256</w:t>
      </w:r>
    </w:p>
    <w:p>
      <w:pPr>
        <w:pStyle w:val="CodeBlock"/>
      </w:pPr>
      <w:r>
        <w:t>Get-FileHash ".\RubiMorphPortable-1.0.0.zip" -Algorithm SHA256</w:t>
      </w:r>
    </w:p>
    <w:p>
      <w:r>
        <w:t>表示されたハッシュ値がSHA256SUMS.txtの値と一致することを確認してください。</w:t>
      </w:r>
    </w:p>
    <w:p>
      <w:pPr>
        <w:pStyle w:val="Heading1"/>
      </w:pPr>
      <w:r>
        <w:t>3. インストールと起動</w:t>
      </w:r>
    </w:p>
    <w:p>
      <w:pPr>
        <w:pStyle w:val="Heading2"/>
      </w:pPr>
      <w:r>
        <w:t>3.1 インストーラー版</w:t>
      </w:r>
    </w:p>
    <w:p>
      <w:pPr>
        <w:pStyle w:val="ListNumber"/>
      </w:pPr>
      <w:r>
        <w:t>RubiMorphSetup-1.0.0.exeを実行します。</w:t>
      </w:r>
    </w:p>
    <w:p>
      <w:pPr>
        <w:pStyle w:val="ListNumber"/>
      </w:pPr>
      <w:r>
        <w:t>Windowsの確認画面が表示された場合は、発行元と入手元を確認します。</w:t>
      </w:r>
    </w:p>
    <w:p>
      <w:pPr>
        <w:pStyle w:val="ListNumber"/>
      </w:pPr>
      <w:r>
        <w:t>セットアップ画面の指示に従います。</w:t>
      </w:r>
    </w:p>
    <w:p>
      <w:pPr>
        <w:pStyle w:val="ListNumber"/>
      </w:pPr>
      <w:r>
        <w:t>デスクトップショートカットが必要なら「デスクトップにショートカットを作成する」を選択します。</w:t>
      </w:r>
    </w:p>
    <w:p>
      <w:pPr>
        <w:pStyle w:val="ListNumber"/>
      </w:pPr>
      <w:r>
        <w:t>インストール完了画面で「RubiMorphを起動する」を選択すると、そのままGUIを開けます。</w:t>
      </w:r>
    </w:p>
    <w:p>
      <w:r>
        <w:t>通常の起動方法は次のとおりです。</w:t>
      </w:r>
    </w:p>
    <w:p>
      <w:pPr>
        <w:pStyle w:val="CodeBlock"/>
      </w:pPr>
      <w:r>
        <w:t>スタートメニュー → RubiMorph</w:t>
      </w:r>
    </w:p>
    <w:p>
      <w:r>
        <w:t>インストール先は通常、次の場所です。</w:t>
      </w:r>
    </w:p>
    <w:p>
      <w:pPr>
        <w:pStyle w:val="CodeBlock"/>
      </w:pPr>
      <w:r>
        <w:t>C:\Program Files\RubiMorph</w:t>
      </w:r>
    </w:p>
    <w:p>
      <w:pPr>
        <w:pStyle w:val="Heading2"/>
      </w:pPr>
      <w:r>
        <w:t>3.2 Windows SmartScreenが表示された場合</w:t>
      </w:r>
    </w:p>
    <w:p>
      <w:r>
        <w:t>電子署名のない配布物では、Windows SmartScreenが警告を表示する場合があります。公式GitHub Releaseから取得し、SHA-256が一致していることを確認した場合に限り、画面の「詳細情報」から実行を選択してください。入手元を確認できないファイルは実行しないでください。</w:t>
      </w:r>
    </w:p>
    <w:p>
      <w:pPr>
        <w:pStyle w:val="Heading2"/>
      </w:pPr>
      <w:r>
        <w:t>3.3 Portable版</w:t>
      </w:r>
    </w:p>
    <w:p>
      <w:pPr>
        <w:pStyle w:val="ListNumber"/>
      </w:pPr>
      <w:r>
        <w:t>RubiMorphPortable-1.0.0.zipを任意のフォルダへ展開します。</w:t>
      </w:r>
    </w:p>
    <w:p>
      <w:pPr>
        <w:pStyle w:val="ListNumber"/>
      </w:pPr>
      <w:r>
        <w:t>展開先のRubiMorphGUI.exeを実行します。</w:t>
      </w:r>
    </w:p>
    <w:p>
      <w:pPr>
        <w:pStyle w:val="ListNumber"/>
      </w:pPr>
      <w:r>
        <w:t>CLIを使う場合は、同じフォルダのRubiMorph.exeを使用します。</w:t>
      </w:r>
    </w:p>
    <w:p>
      <w:r>
        <w:t>ZIP内から直接実行せず、必ずすべてのファイルを展開してください。</w:t>
      </w:r>
    </w:p>
    <w:p>
      <w:pPr>
        <w:pStyle w:val="Heading1"/>
      </w:pPr>
      <w:r>
        <w:t>4. メイン画面の構成</w:t>
      </w:r>
    </w:p>
    <w:p>
      <w:r>
        <w:t>RubiMorph 1.0.0のメイン画面は、上段の共通設定、中央の作業タブ、下段のステータスバーで構成されます。</w:t>
      </w:r>
    </w:p>
    <w:p>
      <w:pPr>
        <w:pStyle w:val="Heading2"/>
      </w:pPr>
      <w:r>
        <w:t>4.1 形式設定</w:t>
      </w:r>
    </w:p>
    <w:tbl>
      <w:tblPr>
        <w:tblStyle w:val="TableGrid"/>
        <w:tblW w:type="dxa" w:w="9360"/>
        <w:jc w:val="center"/>
        <w:tblLook w:firstColumn="1" w:firstRow="1" w:lastColumn="0" w:lastRow="0" w:noHBand="0" w:noVBand="1" w:val="04A0"/>
        <w:tblInd w:w="120" w:type="dxa"/>
      </w:tblPr>
      <w:tblGrid>
        <w:gridCol w:w="4680"/>
        <w:gridCol w:w="4680"/>
      </w:tblGrid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項目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説明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変換元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入力テキストまたは入力ファイルが現在どの形式かを選択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変換先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変換後の形式を選択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ルビ出力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プレーンテキスト出力時のルビ処理を選択</w:t>
            </w:r>
          </w:p>
        </w:tc>
      </w:tr>
    </w:tbl>
    <w:p>
      <w:r>
        <w:t>形式設定は「テキスト変換」と「ファイル変換」の両方に共通して適用されます。</w:t>
      </w:r>
    </w:p>
    <w:p>
      <w:pPr>
        <w:pStyle w:val="Heading2"/>
      </w:pPr>
      <w:r>
        <w:t>4.2 作業タブ</w:t>
      </w:r>
    </w:p>
    <w:tbl>
      <w:tblPr>
        <w:tblStyle w:val="TableGrid"/>
        <w:tblW w:type="dxa" w:w="9360"/>
        <w:jc w:val="center"/>
        <w:tblLook w:firstColumn="1" w:firstRow="1" w:lastColumn="0" w:lastRow="0" w:noHBand="0" w:noVBand="1" w:val="04A0"/>
        <w:tblInd w:w="120" w:type="dxa"/>
      </w:tblPr>
      <w:tblGrid>
        <w:gridCol w:w="4680"/>
        <w:gridCol w:w="4680"/>
      </w:tblGrid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タブ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用途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テキスト変換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貼り付けた文章を変換し、結果をコピーする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ファイル変換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単一ファイル、複数ファイル、フォルダを変換して保存する</w:t>
            </w:r>
          </w:p>
        </w:tc>
      </w:tr>
    </w:tbl>
    <w:p>
      <w:r>
        <w:t>テキスト変換タブには、左に入力テキスト、右に変換結果があります。変換結果欄の上に「コピー」ボタンがあります。ファイル変換タブでは、処理単位を「単一ファイル」「複数ファイル」「フォルダ一括」から選びます。</w:t>
      </w:r>
    </w:p>
    <w:p>
      <w:pPr>
        <w:pStyle w:val="Heading2"/>
      </w:pPr>
      <w:r>
        <w:t>4.3 ステータスバー</w:t>
      </w:r>
    </w:p>
    <w:p>
      <w:r>
        <w:t>下段には現在の状態、警告件数、「詳細...」ボタンが表示されます。通常時は入力・出力領域を広く使い、ログや警告は「詳細...」から確認します。</w:t>
      </w:r>
    </w:p>
    <w:p>
      <w:pPr>
        <w:pStyle w:val="Heading2"/>
      </w:pPr>
      <w:r>
        <w:t>4.4 メニュー</w:t>
      </w:r>
    </w:p>
    <w:p>
      <w:r>
        <w:t>上部メニューには次があります。</w:t>
      </w:r>
    </w:p>
    <w:p>
      <w:pPr>
        <w:pStyle w:val="ListBullet"/>
      </w:pPr>
      <w:r>
        <w:t>カスタム形式</w:t>
      </w:r>
    </w:p>
    <w:p>
      <w:pPr>
        <w:pStyle w:val="ListBullet"/>
      </w:pPr>
      <w:r>
        <w:t>カスタム形式を管理...</w:t>
      </w:r>
    </w:p>
    <w:p>
      <w:pPr>
        <w:pStyle w:val="ListBullet"/>
      </w:pPr>
      <w:r>
        <w:t>プロファイルをインポート...</w:t>
      </w:r>
    </w:p>
    <w:p>
      <w:pPr>
        <w:pStyle w:val="ListBullet"/>
      </w:pPr>
      <w:r>
        <w:t>形式一覧を再読み込み</w:t>
      </w:r>
    </w:p>
    <w:p>
      <w:pPr>
        <w:pStyle w:val="ListBullet"/>
      </w:pPr>
      <w:r>
        <w:t>ヘルプ</w:t>
      </w:r>
    </w:p>
    <w:p>
      <w:pPr>
        <w:pStyle w:val="ListBullet"/>
      </w:pPr>
      <w:r>
        <w:t>操作マニュアルを開く</w:t>
      </w:r>
    </w:p>
    <w:p>
      <w:pPr>
        <w:pStyle w:val="ListBullet"/>
      </w:pPr>
      <w:r>
        <w:t>使用ガイドを開く</w:t>
      </w:r>
    </w:p>
    <w:p>
      <w:pPr>
        <w:pStyle w:val="ListBullet"/>
      </w:pPr>
      <w:r>
        <w:t>公式サイトを開く</w:t>
      </w:r>
    </w:p>
    <w:p>
      <w:pPr>
        <w:pStyle w:val="ListBullet"/>
      </w:pPr>
      <w:r>
        <w:t>最新版とRelease</w:t>
      </w:r>
    </w:p>
    <w:p>
      <w:pPr>
        <w:pStyle w:val="ListBullet"/>
      </w:pPr>
      <w:r>
        <w:t>OSSライセンス</w:t>
      </w:r>
    </w:p>
    <w:p>
      <w:pPr>
        <w:pStyle w:val="ListBullet"/>
      </w:pPr>
      <w:r>
        <w:t>RubiMorphについて</w:t>
      </w:r>
    </w:p>
    <w:p>
      <w:pPr>
        <w:pStyle w:val="Heading1"/>
      </w:pPr>
      <w:r>
        <w:t>5. テキストを直接変換する</w:t>
      </w:r>
    </w:p>
    <w:p>
      <w:r>
        <w:t>最も基本的な操作です。</w:t>
      </w:r>
    </w:p>
    <w:p>
      <w:pPr>
        <w:pStyle w:val="ListNumber"/>
      </w:pPr>
      <w:r>
        <w:t>上段の「変換元」で入力の形式を選択します。</w:t>
      </w:r>
    </w:p>
    <w:p>
      <w:pPr>
        <w:pStyle w:val="ListNumber"/>
      </w:pPr>
      <w:r>
        <w:t>「変換先」で出力の形式を選択します。</w:t>
      </w:r>
    </w:p>
    <w:p>
      <w:pPr>
        <w:pStyle w:val="ListNumber"/>
      </w:pPr>
      <w:r>
        <w:t>必要に応じて「ルビ出力」を選択します。</w:t>
      </w:r>
    </w:p>
    <w:p>
      <w:pPr>
        <w:pStyle w:val="ListNumber"/>
      </w:pPr>
      <w:r>
        <w:t>「テキスト変換」タブを開きます。</w:t>
      </w:r>
    </w:p>
    <w:p>
      <w:pPr>
        <w:pStyle w:val="ListNumber"/>
      </w:pPr>
      <w:r>
        <w:t>左側の「入力テキスト」へ本文を貼り付けます。</w:t>
      </w:r>
    </w:p>
    <w:p>
      <w:pPr>
        <w:pStyle w:val="ListNumber"/>
      </w:pPr>
      <w:r>
        <w:t>「変換」を押します。</w:t>
      </w:r>
    </w:p>
    <w:p>
      <w:pPr>
        <w:pStyle w:val="ListNumber"/>
      </w:pPr>
      <w:r>
        <w:t>右側の「変換結果」とステータスバーの警告件数を確認します。</w:t>
      </w:r>
    </w:p>
    <w:p>
      <w:pPr>
        <w:pStyle w:val="ListNumber"/>
      </w:pPr>
      <w:r>
        <w:t>問題がなければ変換結果欄の「コピー」を押します。</w:t>
      </w:r>
    </w:p>
    <w:p>
      <w:pPr>
        <w:pStyle w:val="ListNumber"/>
      </w:pPr>
      <w:r>
        <w:t>投稿先やエディタへ貼り付け、最終確認します。</w:t>
      </w:r>
    </w:p>
    <w:p>
      <w:pPr>
        <w:pStyle w:val="Heading3"/>
      </w:pPr>
      <w:r>
        <w:t>例: カクヨム形式からpixiv小説形式</w:t>
      </w:r>
    </w:p>
    <w:p>
      <w:r>
        <w:t>入力:</w:t>
      </w:r>
    </w:p>
    <w:p>
      <w:pPr>
        <w:pStyle w:val="CodeBlock"/>
      </w:pPr>
      <w:r>
        <w:t>これは｜禁猟の園《きんりょうのその》です。</w:t>
      </w:r>
    </w:p>
    <w:p>
      <w:pPr>
        <w:pStyle w:val="CodeBlock"/>
      </w:pPr>
      <w:r>
        <w:t>《《重要》》な箇所です。</w:t>
      </w:r>
    </w:p>
    <w:p>
      <w:r>
        <w:t>変換元を「カクヨム」、変換先を「pixiv小説」にして変換します。</w:t>
      </w:r>
    </w:p>
    <w:p>
      <w:pPr>
        <w:ind w:left="288"/>
      </w:pPr>
      <w:r>
        <w:rPr>
          <w:i/>
        </w:rPr>
        <w:t>補足 「変換」は画面上のテキストを変換するだけで、ファイルへ自動保存しません。保存が必要な場合は結果をコピーするか、ファイル変換を使用してください。</w:t>
      </w:r>
    </w:p>
    <w:p>
      <w:pPr>
        <w:pStyle w:val="Heading1"/>
      </w:pPr>
      <w:r>
        <w:t>6. 単一ファイルを変換する</w:t>
      </w:r>
    </w:p>
    <w:p>
      <w:r>
        <w:t>単一ファイル変換では、1つのUTF-8 .txt / .md ファイルを指定した出力先へ保存します。</w:t>
      </w:r>
    </w:p>
    <w:p>
      <w:pPr>
        <w:pStyle w:val="ListNumber"/>
      </w:pPr>
      <w:r>
        <w:t>「ファイル変換」タブを開きます。</w:t>
      </w:r>
    </w:p>
    <w:p>
      <w:pPr>
        <w:pStyle w:val="ListNumber"/>
      </w:pPr>
      <w:r>
        <w:t>処理単位で「単一ファイル」を選びます。</w:t>
      </w:r>
    </w:p>
    <w:p>
      <w:pPr>
        <w:pStyle w:val="ListNumber"/>
      </w:pPr>
      <w:r>
        <w:t>「入力ファイル」の「参照...」を押し、変換するファイルを選びます。</w:t>
      </w:r>
    </w:p>
    <w:p>
      <w:pPr>
        <w:pStyle w:val="ListNumber"/>
      </w:pPr>
      <w:r>
        <w:t>「出力先」の「参照...」を押し、保存先ファイルを選びます。</w:t>
      </w:r>
    </w:p>
    <w:p>
      <w:pPr>
        <w:pStyle w:val="ListNumber"/>
      </w:pPr>
      <w:r>
        <w:t>上段の形式設定を確認します。</w:t>
      </w:r>
    </w:p>
    <w:p>
      <w:pPr>
        <w:pStyle w:val="ListNumber"/>
      </w:pPr>
      <w:r>
        <w:t>「変換開始」を押します。</w:t>
      </w:r>
    </w:p>
    <w:p>
      <w:pPr>
        <w:pStyle w:val="ListNumber"/>
      </w:pPr>
      <w:r>
        <w:t>ステータスバーと「詳細...」で結果、警告、エラーを確認します。</w:t>
      </w:r>
    </w:p>
    <w:p>
      <w:r>
        <w:t>入力ファイルを選ぶと、初期出力先として _converted 付きのファイル名が自動表示されます。必要に応じて出力先を変更してください。</w:t>
      </w:r>
    </w:p>
    <w:p>
      <w:pPr>
        <w:ind w:left="288"/>
      </w:pPr>
      <w:r>
        <w:rPr>
          <w:i/>
        </w:rPr>
        <w:t>注意 入力ファイルと出力ファイルが同一パスになる場合は、既存の安全規則により_converted付きの別名へ退避されます。</w:t>
      </w:r>
    </w:p>
    <w:p>
      <w:pPr>
        <w:pStyle w:val="Heading1"/>
      </w:pPr>
      <w:r>
        <w:t>7. 複数ファイルを変換する</w:t>
      </w:r>
    </w:p>
    <w:p>
      <w:r>
        <w:t>複数ファイル変換では、選択した複数の .txt / .md ファイルを同じ出力フォルダへ保存します。</w:t>
      </w:r>
    </w:p>
    <w:p>
      <w:pPr>
        <w:pStyle w:val="ListNumber"/>
      </w:pPr>
      <w:r>
        <w:t>「ファイル変換」タブを開きます。</w:t>
      </w:r>
    </w:p>
    <w:p>
      <w:pPr>
        <w:pStyle w:val="ListNumber"/>
      </w:pPr>
      <w:r>
        <w:t>処理単位で「複数ファイル」を選びます。</w:t>
      </w:r>
    </w:p>
    <w:p>
      <w:pPr>
        <w:pStyle w:val="ListNumber"/>
      </w:pPr>
      <w:r>
        <w:t>「ファイルを選択...」を押します。</w:t>
      </w:r>
    </w:p>
    <w:p>
      <w:pPr>
        <w:pStyle w:val="ListNumber"/>
      </w:pPr>
      <w:r>
        <w:t>CtrlまたはShiftを使って複数のファイルを選びます。</w:t>
      </w:r>
    </w:p>
    <w:p>
      <w:pPr>
        <w:pStyle w:val="ListNumber"/>
      </w:pPr>
      <w:r>
        <w:t>「出力フォルダ」の「参照...」を押し、保存先フォルダを選びます。</w:t>
      </w:r>
    </w:p>
    <w:p>
      <w:pPr>
        <w:pStyle w:val="ListNumber"/>
      </w:pPr>
      <w:r>
        <w:t>上段の形式設定を確認します。</w:t>
      </w:r>
    </w:p>
    <w:p>
      <w:pPr>
        <w:pStyle w:val="ListNumber"/>
      </w:pPr>
      <w:r>
        <w:t>「変換開始」を押します。</w:t>
      </w:r>
    </w:p>
    <w:p>
      <w:pPr>
        <w:pStyle w:val="ListNumber"/>
      </w:pPr>
      <w:r>
        <w:t>「詳細...」で成功件数、エラー件数、警告内容を確認します。</w:t>
      </w:r>
    </w:p>
    <w:p>
      <w:r>
        <w:t>複数ファイル選択では、選んだファイルが出力フォルダ直下へ保存されます。元のフォルダ階層を維持したい場合は、次章のフォルダ一括変換を使用してください。</w:t>
      </w:r>
    </w:p>
    <w:p>
      <w:pPr>
        <w:pStyle w:val="Heading1"/>
      </w:pPr>
      <w:r>
        <w:t>8. フォルダを一括変換する</w:t>
      </w:r>
    </w:p>
    <w:p>
      <w:r>
        <w:t>フォルダ一括変換では、入力フォルダ以下の .txt / .md を再帰的に変換し、出力フォルダへ同じ相対フォルダ構成で保存します。</w:t>
      </w:r>
    </w:p>
    <w:p>
      <w:pPr>
        <w:pStyle w:val="ListNumber"/>
      </w:pPr>
      <w:r>
        <w:t>「ファイル変換」タブを開きます。</w:t>
      </w:r>
    </w:p>
    <w:p>
      <w:pPr>
        <w:pStyle w:val="ListNumber"/>
      </w:pPr>
      <w:r>
        <w:t>処理単位で「フォルダ一括」を選びます。</w:t>
      </w:r>
    </w:p>
    <w:p>
      <w:pPr>
        <w:pStyle w:val="ListNumber"/>
      </w:pPr>
      <w:r>
        <w:t>「入力フォルダ」の「参照...」を押し、原稿フォルダを選びます。</w:t>
      </w:r>
    </w:p>
    <w:p>
      <w:pPr>
        <w:pStyle w:val="ListNumber"/>
      </w:pPr>
      <w:r>
        <w:t>「出力フォルダ」の「参照...」を押し、保存先フォルダを選びます。</w:t>
      </w:r>
    </w:p>
    <w:p>
      <w:pPr>
        <w:pStyle w:val="ListNumber"/>
      </w:pPr>
      <w:r>
        <w:t>上段の形式設定を確認します。</w:t>
      </w:r>
    </w:p>
    <w:p>
      <w:pPr>
        <w:pStyle w:val="ListNumber"/>
      </w:pPr>
      <w:r>
        <w:t>「変換開始」を押します。</w:t>
      </w:r>
    </w:p>
    <w:p>
      <w:pPr>
        <w:pStyle w:val="ListNumber"/>
      </w:pPr>
      <w:r>
        <w:t>ステータスバーと「詳細...」で結果を確認します。</w:t>
      </w:r>
    </w:p>
    <w:p>
      <w:r>
        <w:t>推奨フォルダ構成:</w:t>
      </w:r>
    </w:p>
    <w:p>
      <w:pPr>
        <w:pStyle w:val="CodeBlock"/>
      </w:pPr>
      <w:r>
        <w:t>manuscripts\</w:t>
      </w:r>
    </w:p>
    <w:p>
      <w:pPr>
        <w:pStyle w:val="CodeBlock"/>
      </w:pPr>
      <w:r>
        <w:t xml:space="preserve">  chapter1\001.txt</w:t>
      </w:r>
    </w:p>
    <w:p>
      <w:pPr>
        <w:pStyle w:val="CodeBlock"/>
      </w:pPr>
      <w:r>
        <w:t xml:space="preserve">  chapter1\002.txt</w:t>
      </w:r>
    </w:p>
    <w:p>
      <w:pPr>
        <w:pStyle w:val="CodeBlock"/>
      </w:pPr>
      <w:r>
        <w:t xml:space="preserve">  chapter2\001.txt</w:t>
      </w:r>
    </w:p>
    <w:p>
      <w:pPr>
        <w:pStyle w:val="CodeBlock"/>
      </w:pPr>
      <w:r/>
    </w:p>
    <w:p>
      <w:pPr>
        <w:pStyle w:val="CodeBlock"/>
      </w:pPr>
      <w:r>
        <w:t>converted\</w:t>
      </w:r>
    </w:p>
    <w:p>
      <w:pPr>
        <w:pStyle w:val="CodeBlock"/>
      </w:pPr>
      <w:r>
        <w:t xml:space="preserve">  chapter1\001.txt</w:t>
      </w:r>
    </w:p>
    <w:p>
      <w:pPr>
        <w:pStyle w:val="CodeBlock"/>
      </w:pPr>
      <w:r>
        <w:t xml:space="preserve">  chapter1\002.txt</w:t>
      </w:r>
    </w:p>
    <w:p>
      <w:pPr>
        <w:pStyle w:val="CodeBlock"/>
      </w:pPr>
      <w:r>
        <w:t xml:space="preserve">  chapter2\001.txt</w:t>
      </w:r>
    </w:p>
    <w:p>
      <w:pPr>
        <w:ind w:left="288"/>
      </w:pPr>
      <w:r>
        <w:rPr>
          <w:i/>
        </w:rPr>
        <w:t>重要 入力フォルダと出力フォルダは分けてください。同じ場所を指定するより、原稿用と変換結果用を明確に分離する方が安全です。</w:t>
      </w:r>
    </w:p>
    <w:p>
      <w:pPr>
        <w:pStyle w:val="Heading1"/>
      </w:pPr>
      <w:r>
        <w:t>9. ルビ出力</w:t>
      </w:r>
    </w:p>
    <w:p>
      <w:r>
        <w:t>「ルビ出力」は、変換先が「プレーンテキスト」の場合に使われます。</w:t>
      </w:r>
    </w:p>
    <w:tbl>
      <w:tblPr>
        <w:tblStyle w:val="TableGrid"/>
        <w:tblW w:type="dxa" w:w="9360"/>
        <w:jc w:val="center"/>
        <w:tblLook w:firstColumn="1" w:firstRow="1" w:lastColumn="0" w:lastRow="0" w:noHBand="0" w:noVBand="1" w:val="04A0"/>
        <w:tblInd w:w="120" w:type="dxa"/>
      </w:tblPr>
      <w:tblGrid>
        <w:gridCol w:w="3120"/>
        <w:gridCol w:w="3120"/>
        <w:gridCol w:w="3120"/>
      </w:tblGrid>
      <w:tr>
        <w:tc>
          <w:tcPr>
            <w:tcW w:type="dxa" w:w="312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選択肢</w:t>
            </w:r>
          </w:p>
        </w:tc>
        <w:tc>
          <w:tcPr>
            <w:tcW w:type="dxa" w:w="312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例</w:t>
            </w:r>
          </w:p>
        </w:tc>
        <w:tc>
          <w:tcPr>
            <w:tcW w:type="dxa" w:w="312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説明</w:t>
            </w:r>
          </w:p>
        </w:tc>
      </w:tr>
      <w:tr>
        <w:tc>
          <w:tcPr>
            <w:tcW w:type="dxa" w:w="312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ルビを削除</w:t>
            </w:r>
          </w:p>
        </w:tc>
        <w:tc>
          <w:tcPr>
            <w:tcW w:type="dxa" w:w="312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親文字</w:t>
            </w:r>
          </w:p>
        </w:tc>
        <w:tc>
          <w:tcPr>
            <w:tcW w:type="dxa" w:w="312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読みを削除し、親文字だけを残す</w:t>
            </w:r>
          </w:p>
        </w:tc>
      </w:tr>
      <w:tr>
        <w:tc>
          <w:tcPr>
            <w:tcW w:type="dxa" w:w="312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親文字（ルビ）で残す</w:t>
            </w:r>
          </w:p>
        </w:tc>
        <w:tc>
          <w:tcPr>
            <w:tcW w:type="dxa" w:w="312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親文字（ルビ）</w:t>
            </w:r>
          </w:p>
        </w:tc>
        <w:tc>
          <w:tcPr>
            <w:tcW w:type="dxa" w:w="312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読みを丸括弧で残す</w:t>
            </w:r>
          </w:p>
        </w:tc>
      </w:tr>
    </w:tbl>
    <w:p>
      <w:r>
        <w:t>傍点や注記にはプレーンテキスト上の完全な同等表現がないため、情報が簡略化されることがあります。</w:t>
      </w:r>
    </w:p>
    <w:p>
      <w:pPr>
        <w:pStyle w:val="Heading1"/>
      </w:pPr>
      <w:r>
        <w:t>10. ログと警告</w:t>
      </w:r>
    </w:p>
    <w:p>
      <w:r>
        <w:t>RubiMorph 1.0.0では、空のログ欄や警告欄を常時大きく表示しません。通常時は入力・出力領域を優先し、下段ステータスバーに状態と警告件数を表示します。</w:t>
      </w:r>
    </w:p>
    <w:p>
      <w:pPr>
        <w:pStyle w:val="Heading2"/>
      </w:pPr>
      <w:r>
        <w:t>10.1 ステータスバー</w:t>
      </w:r>
    </w:p>
    <w:p>
      <w:r>
        <w:t>表示例:</w:t>
      </w:r>
    </w:p>
    <w:p>
      <w:pPr>
        <w:pStyle w:val="CodeBlock"/>
      </w:pPr>
      <w:r>
        <w:t>準備完了</w:t>
      </w:r>
    </w:p>
    <w:p>
      <w:pPr>
        <w:pStyle w:val="CodeBlock"/>
      </w:pPr>
      <w:r>
        <w:t>変換完了</w:t>
      </w:r>
    </w:p>
    <w:p>
      <w:pPr>
        <w:pStyle w:val="CodeBlock"/>
      </w:pPr>
      <w:r>
        <w:t>警告 2件</w:t>
      </w:r>
    </w:p>
    <w:p>
      <w:pPr>
        <w:pStyle w:val="Heading2"/>
      </w:pPr>
      <w:r>
        <w:t>10.2 詳細ダイアログ</w:t>
      </w:r>
    </w:p>
    <w:p>
      <w:r>
        <w:t>「詳細...」を押すと、ログと警告をタブで確認できます。内容は選択・コピーできます。</w:t>
      </w:r>
    </w:p>
    <w:p>
      <w:r>
        <w:t>ログには、次の情報が時刻付きで記録されます。</w:t>
      </w:r>
    </w:p>
    <w:p>
      <w:pPr>
        <w:pStyle w:val="ListBullet"/>
      </w:pPr>
      <w:r>
        <w:t>入力ファイル・フォルダの選択</w:t>
      </w:r>
    </w:p>
    <w:p>
      <w:pPr>
        <w:pStyle w:val="ListBullet"/>
      </w:pPr>
      <w:r>
        <w:t>テキスト変換</w:t>
      </w:r>
    </w:p>
    <w:p>
      <w:pPr>
        <w:pStyle w:val="ListBullet"/>
      </w:pPr>
      <w:r>
        <w:t>クリップボードへのコピー</w:t>
      </w:r>
    </w:p>
    <w:p>
      <w:pPr>
        <w:pStyle w:val="ListBullet"/>
      </w:pPr>
      <w:r>
        <w:t>ファイルごとの出力先</w:t>
      </w:r>
    </w:p>
    <w:p>
      <w:pPr>
        <w:pStyle w:val="ListBullet"/>
      </w:pPr>
      <w:r>
        <w:t>ファイル変換の成功件数・エラー件数・警告件数</w:t>
      </w:r>
    </w:p>
    <w:p>
      <w:r>
        <w:t>警告には、変換時に検出した注意事項が表示されます。警告がある場合も出力されることがありますが、そのまま投稿せず、該当箇所を確認してください。</w:t>
      </w:r>
    </w:p>
    <w:p>
      <w:r>
        <w:t>特に次の変換は情報欠落が起きやすいため注意が必要です。</w:t>
      </w:r>
    </w:p>
    <w:p>
      <w:pPr>
        <w:pStyle w:val="ListBullet"/>
      </w:pPr>
      <w:r>
        <w:t>ルビ・傍点をMarkdownへ変換</w:t>
      </w:r>
    </w:p>
    <w:p>
      <w:pPr>
        <w:pStyle w:val="ListBullet"/>
      </w:pPr>
      <w:r>
        <w:t>ルビ・傍点をプレーンテキストへ変換</w:t>
      </w:r>
    </w:p>
    <w:p>
      <w:pPr>
        <w:pStyle w:val="ListBullet"/>
      </w:pPr>
      <w:r>
        <w:t>青空文庫の複雑な注記</w:t>
      </w:r>
    </w:p>
    <w:p>
      <w:pPr>
        <w:pStyle w:val="ListBullet"/>
      </w:pPr>
      <w:r>
        <w:t>小説家になろう向けの傍点</w:t>
      </w:r>
    </w:p>
    <w:p>
      <w:pPr>
        <w:pStyle w:val="ListBullet"/>
      </w:pPr>
      <w:r>
        <w:t>未確認・一部対応の投稿サイト形式</w:t>
      </w:r>
    </w:p>
    <w:p>
      <w:pPr>
        <w:pStyle w:val="ListBullet"/>
      </w:pPr>
      <w:r>
        <w:t>カスタム形式を含む変換</w:t>
      </w:r>
    </w:p>
    <w:p>
      <w:pPr>
        <w:pStyle w:val="Heading1"/>
      </w:pPr>
      <w:r>
        <w:t>11. 組み込み形式の対応状況</w:t>
      </w:r>
    </w:p>
    <w:p>
      <w:r>
        <w:t>GUIには、実装済みまたは一部対応の形式が表示されます。</w:t>
      </w:r>
    </w:p>
    <w:tbl>
      <w:tblPr>
        <w:tblStyle w:val="TableGrid"/>
        <w:tblW w:type="dxa" w:w="9360"/>
        <w:jc w:val="center"/>
        <w:tblLook w:firstColumn="1" w:firstRow="1" w:lastColumn="0" w:lastRow="0" w:noHBand="0" w:noVBand="1" w:val="04A0"/>
        <w:tblInd w:w="120" w:type="dxa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表示名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CLI ID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状態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主な注意点</w:t>
            </w:r>
          </w:p>
        </w:tc>
      </w:tr>
      <w:tr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カクヨム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kakuyomu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対応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ルビ・傍点</w:t>
            </w:r>
          </w:p>
        </w:tc>
      </w:tr>
      <w:tr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小説家になろう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narou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対応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傍点は要確認</w:t>
            </w:r>
          </w:p>
        </w:tc>
      </w:tr>
      <w:tr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エブリスタ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estar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対応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ルビ・傍点</w:t>
            </w:r>
          </w:p>
        </w:tc>
      </w:tr>
      <w:tr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ノベルアップ＋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novelup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一部対応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本文内記法の確認が必要</w:t>
            </w:r>
          </w:p>
        </w:tc>
      </w:tr>
      <w:tr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pixiv小説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pixiv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対応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独自タグの構文に注意</w:t>
            </w:r>
          </w:p>
        </w:tc>
      </w:tr>
      <w:tr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青空文庫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aozora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対応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複雑な注記は一部対応</w:t>
            </w:r>
          </w:p>
        </w:tc>
      </w:tr>
      <w:tr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note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note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一部対応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複合装飾は保持されない場合あり</w:t>
            </w:r>
          </w:p>
        </w:tc>
      </w:tr>
      <w:tr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HTML ruby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html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対応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ruby以外のHTMLタグは警告対象</w:t>
            </w:r>
          </w:p>
        </w:tc>
      </w:tr>
      <w:tr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Markdown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markdown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一部対応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ルビ・傍点は簡略化される</w:t>
            </w:r>
          </w:p>
        </w:tc>
      </w:tr>
      <w:tr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プレーンテキスト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plain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対応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装飾情報が失われる</w:t>
            </w:r>
          </w:p>
        </w:tc>
      </w:tr>
    </w:tbl>
    <w:p>
      <w:r>
        <w:t>主な記法例:</w:t>
      </w:r>
    </w:p>
    <w:p>
      <w:pPr>
        <w:pStyle w:val="CodeBlock"/>
      </w:pPr>
      <w:r>
        <w:t>カクヨム等のルビ       ｜親文字《ルビ》</w:t>
      </w:r>
    </w:p>
    <w:p>
      <w:pPr>
        <w:pStyle w:val="CodeBlock"/>
      </w:pPr>
      <w:r>
        <w:t>傍点                   《《傍点対象》》</w:t>
      </w:r>
    </w:p>
    <w:p>
      <w:pPr>
        <w:pStyle w:val="CodeBlock"/>
      </w:pPr>
      <w:r>
        <w:t>pixivルビ              [[rb: 親文字 &gt; ルビ]]</w:t>
      </w:r>
    </w:p>
    <w:p>
      <w:pPr>
        <w:pStyle w:val="CodeBlock"/>
      </w:pPr>
      <w:r>
        <w:t>pixiv傍点              [[emphasismark: 傍点対象 &gt; ﹅]]</w:t>
      </w:r>
    </w:p>
    <w:p>
      <w:pPr>
        <w:pStyle w:val="CodeBlock"/>
      </w:pPr>
      <w:r>
        <w:t>HTML ruby              &lt;ruby&gt;親文字&lt;rt&gt;ルビ&lt;/rt&gt;&lt;/ruby&gt;</w:t>
      </w:r>
    </w:p>
    <w:p>
      <w:pPr>
        <w:pStyle w:val="CodeBlock"/>
      </w:pPr>
      <w:r>
        <w:t>青空文庫風傍点         ［＃「対象」に傍点］</w:t>
      </w:r>
    </w:p>
    <w:p>
      <w:pPr>
        <w:pStyle w:val="Heading1"/>
      </w:pPr>
      <w:r>
        <w:t>12. カスタム形式プロファイルの管理</w:t>
      </w:r>
    </w:p>
    <w:p>
      <w:r>
        <w:t>カスタム形式プロファイルは、独自の入力記法・出力記法を定義するUTF-8 JSONファイルです。推奨拡張子は次です。</w:t>
      </w:r>
    </w:p>
    <w:p>
      <w:pPr>
        <w:pStyle w:val="CodeBlock"/>
      </w:pPr>
      <w:r>
        <w:t>.rubimorph-profile.json</w:t>
      </w:r>
    </w:p>
    <w:p>
      <w:r>
        <w:t>管理画面は、メニューの「カスタム形式」→「カスタム形式を管理...」から開きます。メイン画面上にカスタム形式専用の変換ボタンはありません。</w:t>
      </w:r>
    </w:p>
    <w:p>
      <w:pPr>
        <w:pStyle w:val="Heading2"/>
      </w:pPr>
      <w:r>
        <w:t>12.1 管理一覧の列</w:t>
      </w:r>
    </w:p>
    <w:tbl>
      <w:tblPr>
        <w:tblStyle w:val="TableGrid"/>
        <w:tblW w:type="dxa" w:w="9360"/>
        <w:jc w:val="center"/>
        <w:tblLook w:firstColumn="1" w:firstRow="1" w:lastColumn="0" w:lastRow="0" w:noHBand="0" w:noVBand="1" w:val="04A0"/>
        <w:tblInd w:w="120" w:type="dxa"/>
      </w:tblPr>
      <w:tblGrid>
        <w:gridCol w:w="4680"/>
        <w:gridCol w:w="4680"/>
      </w:tblGrid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列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内容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プロファイル名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GUI上の表示名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プロファイルID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ファイル名や識別に使う一意のID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入力対応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変換元として使えるか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出力対応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変換先として使えるか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有効状態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メイン画面の選択肢へ表示するか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検証状態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正常か、エラー件数があるか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保存場所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実ファイルのパス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最終更新日時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ファイルの更新日時</w:t>
            </w:r>
          </w:p>
        </w:tc>
      </w:tr>
    </w:tbl>
    <w:p>
      <w:pPr>
        <w:pStyle w:val="Heading2"/>
      </w:pPr>
      <w:r>
        <w:t>12.2 管理ボタン</w:t>
      </w:r>
    </w:p>
    <w:tbl>
      <w:tblPr>
        <w:tblStyle w:val="TableGrid"/>
        <w:tblW w:type="dxa" w:w="9360"/>
        <w:jc w:val="center"/>
        <w:tblLook w:firstColumn="1" w:firstRow="1" w:lastColumn="0" w:lastRow="0" w:noHBand="0" w:noVBand="1" w:val="04A0"/>
        <w:tblInd w:w="120" w:type="dxa"/>
      </w:tblPr>
      <w:tblGrid>
        <w:gridCol w:w="4680"/>
        <w:gridCol w:w="4680"/>
      </w:tblGrid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ボタン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動作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新規作成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新しいプロファイルを作成し、登録領域へ保存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編集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選択したプロファイルを編集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複製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IDと名前を変えたコピーを作成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検証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保存済みファイルを検証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登録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有効状態にし、変換元・変換先候補へ表示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登録解除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無効状態にし、候補から隠す。ファイルは削除しない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インポート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外部のプロファイルファイルを登録領域へコピー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エクスポート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選択した登録プロファイルを外部ファイルへ出力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削除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登録ファイルを削除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保存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選択中の内容を現在の保存場所へ書き直す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名前を付けて保存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任意の場所へコピーとして保存。自動登録はしない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閉じる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管理画面を閉じる</w:t>
            </w:r>
          </w:p>
        </w:tc>
      </w:tr>
    </w:tbl>
    <w:p>
      <w:r>
        <w:t>保存、登録、登録解除、削除、インポート後は、メイン画面の形式一覧が自動更新されます。選択中のカスタム形式が削除された場合は、安全な組み込み形式へ戻ります。</w:t>
      </w:r>
    </w:p>
    <w:p>
      <w:pPr>
        <w:pStyle w:val="Heading1"/>
      </w:pPr>
      <w:r>
        <w:t>13. カスタム形式プロファイルの作成</w:t>
      </w:r>
    </w:p>
    <w:p>
      <w:r>
        <w:t>「新規作成」を押すと編集画面が開きます。編集画面は次のタブで構成されます。</w:t>
      </w:r>
    </w:p>
    <w:p>
      <w:pPr>
        <w:pStyle w:val="ListBullet"/>
      </w:pPr>
      <w:r>
        <w:t>基本情報</w:t>
      </w:r>
    </w:p>
    <w:p>
      <w:pPr>
        <w:pStyle w:val="ListBullet"/>
      </w:pPr>
      <w:r>
        <w:t>入力規則</w:t>
      </w:r>
    </w:p>
    <w:p>
      <w:pPr>
        <w:pStyle w:val="ListBullet"/>
      </w:pPr>
      <w:r>
        <w:t>出力テンプレート</w:t>
      </w:r>
    </w:p>
    <w:p>
      <w:pPr>
        <w:pStyle w:val="ListBullet"/>
      </w:pPr>
      <w:r>
        <w:t>前処理</w:t>
      </w:r>
    </w:p>
    <w:p>
      <w:pPr>
        <w:pStyle w:val="ListBullet"/>
      </w:pPr>
      <w:r>
        <w:t>後処理</w:t>
      </w:r>
    </w:p>
    <w:p>
      <w:pPr>
        <w:pStyle w:val="ListBullet"/>
      </w:pPr>
      <w:r>
        <w:t>検証とテスト</w:t>
      </w:r>
    </w:p>
    <w:p>
      <w:pPr>
        <w:pStyle w:val="Heading2"/>
      </w:pPr>
      <w:r>
        <w:t>13.1 基本情報</w:t>
      </w:r>
    </w:p>
    <w:tbl>
      <w:tblPr>
        <w:tblStyle w:val="TableGrid"/>
        <w:tblW w:type="dxa" w:w="9360"/>
        <w:jc w:val="center"/>
        <w:tblLook w:firstColumn="1" w:firstRow="1" w:lastColumn="0" w:lastRow="0" w:noHBand="0" w:noVBand="1" w:val="04A0"/>
        <w:tblInd w:w="120" w:type="dxa"/>
      </w:tblPr>
      <w:tblGrid>
        <w:gridCol w:w="4680"/>
        <w:gridCol w:w="4680"/>
      </w:tblGrid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項目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入力内容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表示名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メイン画面に表示する名前。日本語可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プロファイルID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英数字で開始し、英数字・-・_を使用。最大64文字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説明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用途、対象サイト、記法など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登録状態を有効にする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保存後に選択肢へ表示するか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入力形式として使用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独自記法を解析するプロファイルにする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出力形式として使用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内部トークンを独自記法へ出力するプロファイルにする</w:t>
            </w:r>
          </w:p>
        </w:tc>
      </w:tr>
    </w:tbl>
    <w:p>
      <w:r>
        <w:t>表示例:</w:t>
      </w:r>
    </w:p>
    <w:p>
      <w:pPr>
        <w:pStyle w:val="CodeBlock"/>
      </w:pPr>
      <w:r>
        <w:t>カスタム: Example Bracket Format</w:t>
      </w:r>
    </w:p>
    <w:p>
      <w:r>
        <w:t>入力専用、出力専用、入出力両対応のいずれも作成できます。</w:t>
      </w:r>
    </w:p>
    <w:p>
      <w:pPr>
        <w:pStyle w:val="Heading1"/>
      </w:pPr>
      <w:r>
        <w:t>14. 入力規則の設定</w:t>
      </w:r>
    </w:p>
    <w:p>
      <w:r>
        <w:t>入力規則は、正規表現に一致した部分をルビまたは傍点として解析します。</w:t>
      </w:r>
    </w:p>
    <w:p>
      <w:pPr>
        <w:pStyle w:val="Heading2"/>
      </w:pPr>
      <w:r>
        <w:t>14.1 規則の項目</w:t>
      </w:r>
    </w:p>
    <w:tbl>
      <w:tblPr>
        <w:tblStyle w:val="TableGrid"/>
        <w:tblW w:type="dxa" w:w="9360"/>
        <w:jc w:val="center"/>
        <w:tblLook w:firstColumn="1" w:firstRow="1" w:lastColumn="0" w:lastRow="0" w:noHBand="0" w:noVBand="1" w:val="04A0"/>
        <w:tblInd w:w="120" w:type="dxa"/>
      </w:tblPr>
      <w:tblGrid>
        <w:gridCol w:w="4680"/>
        <w:gridCol w:w="4680"/>
      </w:tblGrid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項目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説明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規則ID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プロファイル内で一意の識別子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規則名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人が読むための名前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kind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ruby または emphasis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priority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競合時の優先度。整数で大きい方を優先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flags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正規表現フラグ。カンマまたは空白区切り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有効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この規則を使用するか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正規表現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独自記法を認識するパターン</w:t>
            </w:r>
          </w:p>
        </w:tc>
      </w:tr>
    </w:tbl>
    <w:p>
      <w:r>
        <w:t>使用可能なflags:</w:t>
      </w:r>
    </w:p>
    <w:p>
      <w:pPr>
        <w:pStyle w:val="CodeBlock"/>
      </w:pPr>
      <w:r>
        <w:t>IGNORECASE, MULTILINE, DOTALL, ASCII</w:t>
      </w:r>
    </w:p>
    <w:p>
      <w:pPr>
        <w:pStyle w:val="Heading2"/>
      </w:pPr>
      <w:r>
        <w:t>14.2 必須の名前付きグループ</w:t>
      </w:r>
    </w:p>
    <w:p>
      <w:r>
        <w:t>ルビ規則には次の2グループが必要です。</w:t>
      </w:r>
    </w:p>
    <w:p>
      <w:pPr>
        <w:pStyle w:val="CodeBlock"/>
      </w:pPr>
      <w:r>
        <w:t>(?P&lt;base&gt;...)</w:t>
      </w:r>
    </w:p>
    <w:p>
      <w:pPr>
        <w:pStyle w:val="CodeBlock"/>
      </w:pPr>
      <w:r>
        <w:t>(?P&lt;reading&gt;...)</w:t>
      </w:r>
    </w:p>
    <w:p>
      <w:r>
        <w:t>傍点規則には次が必要です。</w:t>
      </w:r>
    </w:p>
    <w:p>
      <w:pPr>
        <w:pStyle w:val="CodeBlock"/>
      </w:pPr>
      <w:r>
        <w:t>(?P&lt;text&gt;...)</w:t>
      </w:r>
    </w:p>
    <w:p>
      <w:pPr>
        <w:pStyle w:val="Heading3"/>
      </w:pPr>
      <w:r>
        <w:t>例: 角括弧形式のルビ</w:t>
      </w:r>
    </w:p>
    <w:p>
      <w:r>
        <w:t>入力記法:</w:t>
      </w:r>
    </w:p>
    <w:p>
      <w:pPr>
        <w:pStyle w:val="CodeBlock"/>
      </w:pPr>
      <w:r>
        <w:t>[[ruby:親文字|ルビ]]</w:t>
      </w:r>
    </w:p>
    <w:p>
      <w:r>
        <w:t>GUIの正規表現欄:</w:t>
      </w:r>
    </w:p>
    <w:p>
      <w:pPr>
        <w:pStyle w:val="CodeBlock"/>
      </w:pPr>
      <w:r>
        <w:t>\[\[ruby:(?P&lt;base&gt;.+?)\|(?P&lt;reading&gt;.+?)\]\]</w:t>
      </w:r>
    </w:p>
    <w:p>
      <w:pPr>
        <w:pStyle w:val="Heading3"/>
      </w:pPr>
      <w:r>
        <w:t>例: 角括弧形式の傍点</w:t>
      </w:r>
    </w:p>
    <w:p>
      <w:pPr>
        <w:pStyle w:val="CodeBlock"/>
      </w:pPr>
      <w:r>
        <w:t>\[\[em:(?P&lt;text&gt;.+?)\]\]</w:t>
      </w:r>
    </w:p>
    <w:p>
      <w:pPr>
        <w:ind w:left="288"/>
      </w:pPr>
      <w:r>
        <w:rPr>
          <w:i/>
        </w:rPr>
        <w:t>重要 GUIの正規表現欄では、正規表現をそのまま入力します。JSONファイルをテキストエディタで直接書く場合は、JSON文字列としてバックスラッシュを二重化する必要があります。</w:t>
      </w:r>
    </w:p>
    <w:p>
      <w:pPr>
        <w:pStyle w:val="Heading2"/>
      </w:pPr>
      <w:r>
        <w:t>14.3 規則の競合順序</w:t>
      </w:r>
    </w:p>
    <w:p>
      <w:r>
        <w:t>複数規則が同じ周辺へ一致した場合は次の順で選ばれます。</w:t>
      </w:r>
    </w:p>
    <w:p>
      <w:pPr>
        <w:pStyle w:val="ListNumber"/>
      </w:pPr>
      <w:r>
        <w:t>一致開始位置が早い</w:t>
      </w:r>
    </w:p>
    <w:p>
      <w:pPr>
        <w:pStyle w:val="ListNumber"/>
      </w:pPr>
      <w:r>
        <w:t>priorityが高い</w:t>
      </w:r>
    </w:p>
    <w:p>
      <w:pPr>
        <w:pStyle w:val="ListNumber"/>
      </w:pPr>
      <w:r>
        <w:t>一致範囲が長い</w:t>
      </w:r>
    </w:p>
    <w:p>
      <w:pPr>
        <w:pStyle w:val="ListNumber"/>
      </w:pPr>
      <w:r>
        <w:t>一覧で先に定義されている</w:t>
      </w:r>
    </w:p>
    <w:p>
      <w:r>
        <w:t>「上へ移動」「下へ移動」で最終的な定義順を調整できます。ゼロ文字に一致する正規表現は使用できません。</w:t>
      </w:r>
    </w:p>
    <w:p>
      <w:pPr>
        <w:pStyle w:val="Heading1"/>
      </w:pPr>
      <w:r>
        <w:t>15. 出力テンプレートの設定</w:t>
      </w:r>
    </w:p>
    <w:p>
      <w:r>
        <w:t>出力テンプレートは、内部のルビ・傍点をどの文字列で出力するかを指定します。</w:t>
      </w:r>
    </w:p>
    <w:p>
      <w:pPr>
        <w:pStyle w:val="Heading2"/>
      </w:pPr>
      <w:r>
        <w:t>15.1 ルビ</w:t>
      </w:r>
    </w:p>
    <w:p>
      <w:r>
        <w:t>使用可能なプレースホルダー:</w:t>
      </w:r>
    </w:p>
    <w:p>
      <w:pPr>
        <w:pStyle w:val="CodeBlock"/>
      </w:pPr>
      <w:r>
        <w:t>{base}      親文字</w:t>
      </w:r>
    </w:p>
    <w:p>
      <w:pPr>
        <w:pStyle w:val="CodeBlock"/>
      </w:pPr>
      <w:r>
        <w:t>{reading}   読み</w:t>
      </w:r>
    </w:p>
    <w:p>
      <w:r>
        <w:t>例:</w:t>
      </w:r>
    </w:p>
    <w:p>
      <w:pPr>
        <w:pStyle w:val="CodeBlock"/>
      </w:pPr>
      <w:r>
        <w:t>[[ruby:{base}|{reading}]]</w:t>
      </w:r>
    </w:p>
    <w:p>
      <w:pPr>
        <w:pStyle w:val="Heading2"/>
      </w:pPr>
      <w:r>
        <w:t>15.2 傍点</w:t>
      </w:r>
    </w:p>
    <w:p>
      <w:r>
        <w:t>使用可能なプレースホルダー:</w:t>
      </w:r>
    </w:p>
    <w:p>
      <w:pPr>
        <w:pStyle w:val="CodeBlock"/>
      </w:pPr>
      <w:r>
        <w:t>{text}</w:t>
      </w:r>
    </w:p>
    <w:p>
      <w:r>
        <w:t>例:</w:t>
      </w:r>
    </w:p>
    <w:p>
      <w:pPr>
        <w:pStyle w:val="CodeBlock"/>
      </w:pPr>
      <w:r>
        <w:t>[[em:{text}]]</w:t>
      </w:r>
    </w:p>
    <w:p>
      <w:r>
        <w:t>波括弧自体を出力したい場合は、{{と}}を使用します。不明なプレースホルダー、属性アクセス、式、関数呼び出しは使用できません。</w:t>
      </w:r>
    </w:p>
    <w:p>
      <w:pPr>
        <w:pStyle w:val="Heading1"/>
      </w:pPr>
      <w:r>
        <w:t>16. 前処理・後処理の設定</w:t>
      </w:r>
    </w:p>
    <w:p>
      <w:pPr>
        <w:pStyle w:val="Heading2"/>
      </w:pPr>
      <w:r>
        <w:t>16.1 前処理</w:t>
      </w:r>
    </w:p>
    <w:p>
      <w:r>
        <w:t>「前処理」は、入力規則で解析する前に文字列へ適用します。別名表記を正規化する場合などに使います。</w:t>
      </w:r>
    </w:p>
    <w:p>
      <w:r>
        <w:t>例:</w:t>
      </w:r>
    </w:p>
    <w:p>
      <w:pPr>
        <w:pStyle w:val="CodeBlock"/>
      </w:pPr>
      <w:r>
        <w:t>[[rb:  →  [[ruby:</w:t>
      </w:r>
    </w:p>
    <w:p>
      <w:pPr>
        <w:pStyle w:val="Heading2"/>
      </w:pPr>
      <w:r>
        <w:t>16.2 後処理</w:t>
      </w:r>
    </w:p>
    <w:p>
      <w:r>
        <w:t>「後処理」は、出力テンプレートで文字列を生成した後に適用します。空行の整理や、最終的なタグ名の置換などに使います。</w:t>
      </w:r>
    </w:p>
    <w:p>
      <w:pPr>
        <w:pStyle w:val="Heading2"/>
      </w:pPr>
      <w:r>
        <w:t>16.3 置換規則の項目</w:t>
      </w:r>
    </w:p>
    <w:tbl>
      <w:tblPr>
        <w:tblStyle w:val="TableGrid"/>
        <w:tblW w:type="dxa" w:w="9360"/>
        <w:jc w:val="center"/>
        <w:tblLook w:firstColumn="1" w:firstRow="1" w:lastColumn="0" w:lastRow="0" w:noHBand="0" w:noVBand="1" w:val="04A0"/>
        <w:tblInd w:w="120" w:type="dxa"/>
      </w:tblPr>
      <w:tblGrid>
        <w:gridCol w:w="4680"/>
        <w:gridCol w:w="4680"/>
      </w:tblGrid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項目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説明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規則ID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一意の識別子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規則名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説明用の名前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type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literal または regex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flags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regexの場合のフラグ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有効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規則を実行するか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pattern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検索文字列または正規表現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replacement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置換後の文字列</w:t>
            </w:r>
          </w:p>
        </w:tc>
      </w:tr>
    </w:tbl>
    <w:p>
      <w:pPr>
        <w:pStyle w:val="ListBullet"/>
      </w:pPr>
      <w:r>
        <w:t>literal: 単純な文字列置換</w:t>
      </w:r>
    </w:p>
    <w:p>
      <w:pPr>
        <w:pStyle w:val="ListBullet"/>
      </w:pPr>
      <w:r>
        <w:t>regex: 正規表現置換</w:t>
      </w:r>
    </w:p>
    <w:p>
      <w:r>
        <w:t>規則は一覧の上から順に実行されます。順番に依存する置換では「上へ移動」「下へ移動」を使用してください。</w:t>
      </w:r>
    </w:p>
    <w:p>
      <w:pPr>
        <w:pStyle w:val="Heading1"/>
      </w:pPr>
      <w:r>
        <w:t>17. プロファイルの検証とテスト</w:t>
      </w:r>
    </w:p>
    <w:p>
      <w:pPr>
        <w:pStyle w:val="Heading2"/>
      </w:pPr>
      <w:r>
        <w:t>17.1 検証</w:t>
      </w:r>
    </w:p>
    <w:p>
      <w:r>
        <w:t>編集画面の「検証」を押すと、設定全体を確認します。保存時にも自動検証され、エラーがある場合は保存できません。</w:t>
      </w:r>
    </w:p>
    <w:p>
      <w:r>
        <w:t>主な検証内容:</w:t>
      </w:r>
    </w:p>
    <w:p>
      <w:pPr>
        <w:pStyle w:val="ListBullet"/>
      </w:pPr>
      <w:r>
        <w:t>schema_versionが1であること</w:t>
      </w:r>
    </w:p>
    <w:p>
      <w:pPr>
        <w:pStyle w:val="ListBullet"/>
      </w:pPr>
      <w:r>
        <w:t>プロファイルIDの形式</w:t>
      </w:r>
    </w:p>
    <w:p>
      <w:pPr>
        <w:pStyle w:val="ListBullet"/>
      </w:pPr>
      <w:r>
        <w:t>必須項目</w:t>
      </w:r>
    </w:p>
    <w:p>
      <w:pPr>
        <w:pStyle w:val="ListBullet"/>
      </w:pPr>
      <w:r>
        <w:t>重複した規則ID</w:t>
      </w:r>
    </w:p>
    <w:p>
      <w:pPr>
        <w:pStyle w:val="ListBullet"/>
      </w:pPr>
      <w:r>
        <w:t>正規表現の構文</w:t>
      </w:r>
    </w:p>
    <w:p>
      <w:pPr>
        <w:pStyle w:val="ListBullet"/>
      </w:pPr>
      <w:r>
        <w:t>空またはゼロ文字一致の正規表現</w:t>
      </w:r>
    </w:p>
    <w:p>
      <w:pPr>
        <w:pStyle w:val="ListBullet"/>
      </w:pPr>
      <w:r>
        <w:t>必須の名前付きグループ</w:t>
      </w:r>
    </w:p>
    <w:p>
      <w:pPr>
        <w:pStyle w:val="ListBullet"/>
      </w:pPr>
      <w:r>
        <w:t>使用できないflags、kind、プレースホルダー</w:t>
      </w:r>
    </w:p>
    <w:p>
      <w:pPr>
        <w:pStyle w:val="ListBullet"/>
      </w:pPr>
      <w:r>
        <w:t>規則数・文字列長・ファイルサイズの上限</w:t>
      </w:r>
    </w:p>
    <w:p>
      <w:pPr>
        <w:pStyle w:val="Heading2"/>
      </w:pPr>
      <w:r>
        <w:t>17.2 テスト実行</w:t>
      </w:r>
    </w:p>
    <w:p>
      <w:r>
        <w:t>「検証とテスト」タブで、テスト入力を入力して「テスト実行」を押します。</w:t>
      </w:r>
    </w:p>
    <w:p>
      <w:pPr>
        <w:pStyle w:val="ListBullet"/>
      </w:pPr>
      <w:r>
        <w:t>入出力両対応: 解析結果と、同じプロファイルで再出力した結果を表示</w:t>
      </w:r>
    </w:p>
    <w:p>
      <w:pPr>
        <w:pStyle w:val="ListBullet"/>
      </w:pPr>
      <w:r>
        <w:t>入力専用: 解析された内部トークンを表示</w:t>
      </w:r>
    </w:p>
    <w:p>
      <w:pPr>
        <w:pStyle w:val="ListBullet"/>
      </w:pPr>
      <w:r>
        <w:t>出力専用: RubiMorphが用意したサンプルトークンの出力結果を表示</w:t>
      </w:r>
    </w:p>
    <w:p>
      <w:r>
        <w:t>出力例:</w:t>
      </w:r>
    </w:p>
    <w:p>
      <w:pPr>
        <w:pStyle w:val="CodeBlock"/>
      </w:pPr>
      <w:r>
        <w:t>解析結果:</w:t>
      </w:r>
    </w:p>
    <w:p>
      <w:pPr>
        <w:pStyle w:val="CodeBlock"/>
      </w:pPr>
      <w:r>
        <w:t>ruby: base='親文字', reading='ルビ'</w:t>
      </w:r>
    </w:p>
    <w:p>
      <w:pPr>
        <w:pStyle w:val="CodeBlock"/>
      </w:pPr>
      <w:r>
        <w:t>text: ' と '</w:t>
      </w:r>
    </w:p>
    <w:p>
      <w:pPr>
        <w:pStyle w:val="CodeBlock"/>
      </w:pPr>
      <w:r>
        <w:t>emphasis: text='傍点対象'</w:t>
      </w:r>
    </w:p>
    <w:p>
      <w:pPr>
        <w:pStyle w:val="CodeBlock"/>
      </w:pPr>
      <w:r/>
    </w:p>
    <w:p>
      <w:pPr>
        <w:pStyle w:val="CodeBlock"/>
      </w:pPr>
      <w:r>
        <w:t>テスト出力:</w:t>
      </w:r>
    </w:p>
    <w:p>
      <w:pPr>
        <w:pStyle w:val="CodeBlock"/>
      </w:pPr>
      <w:r>
        <w:t>[[ruby:親文字|ルビ]] と [[em:傍点対象]]</w:t>
      </w:r>
    </w:p>
    <w:p>
      <w:pPr>
        <w:pStyle w:val="Heading2"/>
      </w:pPr>
      <w:r>
        <w:t>17.3 安全上の上限</w:t>
      </w:r>
    </w:p>
    <w:tbl>
      <w:tblPr>
        <w:tblStyle w:val="TableGrid"/>
        <w:tblW w:type="dxa" w:w="9360"/>
        <w:jc w:val="center"/>
        <w:tblLook w:firstColumn="1" w:firstRow="1" w:lastColumn="0" w:lastRow="0" w:noHBand="0" w:noVBand="1" w:val="04A0"/>
        <w:tblInd w:w="120" w:type="dxa"/>
      </w:tblPr>
      <w:tblGrid>
        <w:gridCol w:w="4680"/>
        <w:gridCol w:w="4680"/>
      </w:tblGrid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項目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上限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プロファイルファイル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256 KiB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入力規則数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100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正規表現パターン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512文字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出力テンプレート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512文字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置換文字列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1024文字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カスタム変換の標準タイムアウト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5秒</w:t>
            </w:r>
          </w:p>
        </w:tc>
      </w:tr>
    </w:tbl>
    <w:p>
      <w:r>
        <w:t>カスタム変換は子プロセスで実行され、タイムアウト時は停止します。任意のPython、JavaScript、シェルコマンド、外部プログラムは実行しません。</w:t>
      </w:r>
    </w:p>
    <w:p>
      <w:pPr>
        <w:pStyle w:val="Heading1"/>
      </w:pPr>
      <w:r>
        <w:t>18. カスタム形式サンプルを使う</w:t>
      </w:r>
    </w:p>
    <w:p>
      <w:r>
        <w:t>Webマニュアルでは、すぐ試せるカスタム形式サンプルを公開しています。</w:t>
      </w:r>
    </w:p>
    <w:tbl>
      <w:tblPr>
        <w:tblStyle w:val="TableGrid"/>
        <w:tblW w:type="dxa" w:w="9360"/>
        <w:jc w:val="center"/>
        <w:tblLook w:firstColumn="1" w:firstRow="1" w:lastColumn="0" w:lastRow="0" w:noHBand="0" w:noVBand="1" w:val="04A0"/>
        <w:tblInd w:w="120" w:type="dxa"/>
      </w:tblPr>
      <w:tblGrid>
        <w:gridCol w:w="4680"/>
        <w:gridCol w:w="4680"/>
      </w:tblGrid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ファイル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URL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サンプルZIP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/RubiMorph/samples/RubiMorph_Custom_Profile_Samples.zip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プロファイル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/RubiMorph/samples/example-bracket-format.rubimorph-profile.json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入力例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/RubiMorph/samples/example-input.txt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期待出力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/RubiMorph/samples/example-expected-output.txt</w:t>
            </w:r>
          </w:p>
        </w:tc>
      </w:tr>
    </w:tbl>
    <w:p>
      <w:r>
        <w:t>サンプルプロファイルは次の記法を扱います。</w:t>
      </w:r>
    </w:p>
    <w:p>
      <w:pPr>
        <w:pStyle w:val="CodeBlock"/>
      </w:pPr>
      <w:r>
        <w:t>[[ruby:親文字|ルビ]]</w:t>
      </w:r>
    </w:p>
    <w:p>
      <w:pPr>
        <w:pStyle w:val="CodeBlock"/>
      </w:pPr>
      <w:r>
        <w:t>[[rb:親文字|ルビ]]</w:t>
      </w:r>
    </w:p>
    <w:p>
      <w:pPr>
        <w:pStyle w:val="CodeBlock"/>
      </w:pPr>
      <w:r>
        <w:t>[[em:傍点対象]]</w:t>
      </w:r>
    </w:p>
    <w:p>
      <w:r>
        <w:t>[[rb: は前処理で [[ruby: へ正規化します。出力後は後処理で3つ以上続く改行を2つへ整理します。</w:t>
      </w:r>
    </w:p>
    <w:p>
      <w:pPr>
        <w:pStyle w:val="Heading2"/>
      </w:pPr>
      <w:r>
        <w:t>18.1 GUIで試す手順</w:t>
      </w:r>
    </w:p>
    <w:p>
      <w:pPr>
        <w:pStyle w:val="ListNumber"/>
      </w:pPr>
      <w:r>
        <w:t>サンプルZIPをダウンロードして展開します。</w:t>
      </w:r>
    </w:p>
    <w:p>
      <w:pPr>
        <w:pStyle w:val="ListNumber"/>
      </w:pPr>
      <w:r>
        <w:t>RubiMorphを起動します。</w:t>
      </w:r>
    </w:p>
    <w:p>
      <w:pPr>
        <w:pStyle w:val="ListNumber"/>
      </w:pPr>
      <w:r>
        <w:t>メニューの「カスタム形式」→「カスタム形式を管理...」を開きます。</w:t>
      </w:r>
    </w:p>
    <w:p>
      <w:pPr>
        <w:pStyle w:val="ListNumber"/>
      </w:pPr>
      <w:r>
        <w:t>「インポート」を押し、example-bracket-format.rubimorph-profile.jsonを選びます。</w:t>
      </w:r>
    </w:p>
    <w:p>
      <w:pPr>
        <w:pStyle w:val="ListNumber"/>
      </w:pPr>
      <w:r>
        <w:t>「検証」でエラーがないことを確認します。</w:t>
      </w:r>
    </w:p>
    <w:p>
      <w:pPr>
        <w:pStyle w:val="ListNumber"/>
      </w:pPr>
      <w:r>
        <w:t>必要なら「登録」を押して有効にします。</w:t>
      </w:r>
    </w:p>
    <w:p>
      <w:pPr>
        <w:pStyle w:val="ListNumber"/>
      </w:pPr>
      <w:r>
        <w:t>管理画面を閉じます。</w:t>
      </w:r>
    </w:p>
    <w:p>
      <w:pPr>
        <w:pStyle w:val="ListNumber"/>
      </w:pPr>
      <w:r>
        <w:t>変換元または変換先から「カスタム: Example Bracket Format」を選びます。</w:t>
      </w:r>
    </w:p>
    <w:p>
      <w:pPr>
        <w:pStyle w:val="ListNumber"/>
      </w:pPr>
      <w:r>
        <w:t>example-input.txt の内容をテキスト変換へ貼り付けるか、ファイル変換で入力に指定します。</w:t>
      </w:r>
    </w:p>
    <w:p>
      <w:pPr>
        <w:pStyle w:val="ListNumber"/>
      </w:pPr>
      <w:r>
        <w:t>変換結果を example-expected-output.txt と比較します。</w:t>
      </w:r>
    </w:p>
    <w:p>
      <w:pPr>
        <w:pStyle w:val="Heading2"/>
      </w:pPr>
      <w:r>
        <w:t>18.2 ユーザー作品サンプルについて</w:t>
      </w:r>
    </w:p>
    <w:p>
      <w:r>
        <w:t>このサンプルパッケージでは、ユーザー作品の本文を使用していません。公開可否を安全に確認できない本文の混入を避けるため、RubiMorph検証用の短い架空文だけを使用しています。</w:t>
      </w:r>
    </w:p>
    <w:p>
      <w:pPr>
        <w:pStyle w:val="Heading1"/>
      </w:pPr>
      <w:r>
        <w:t>19. CLI操作</w:t>
      </w:r>
    </w:p>
    <w:p>
      <w:r>
        <w:t>CLIを使用する場合は、インストール先またはポータブル版のフォルダにある RubiMorph.exe をPowerShellまたはコマンドプロンプトから実行します。</w:t>
      </w:r>
    </w:p>
    <w:p>
      <w:pPr>
        <w:pStyle w:val="Heading2"/>
      </w:pPr>
      <w:r>
        <w:t>19.1 PowerShellを開く</w:t>
      </w:r>
    </w:p>
    <w:p>
      <w:r>
        <w:t>インストーラー版:</w:t>
      </w:r>
    </w:p>
    <w:p>
      <w:pPr>
        <w:pStyle w:val="CodeBlock"/>
      </w:pPr>
      <w:r>
        <w:t>Set-Location -Path "C:\Program Files\RubiMorph"</w:t>
      </w:r>
    </w:p>
    <w:p>
      <w:r>
        <w:t>Portable版では、展開したフォルダでPowerShellを開きます。</w:t>
      </w:r>
    </w:p>
    <w:p>
      <w:pPr>
        <w:pStyle w:val="Heading2"/>
      </w:pPr>
      <w:r>
        <w:t>19.2 基本情報</w:t>
      </w:r>
    </w:p>
    <w:p>
      <w:pPr>
        <w:pStyle w:val="CodeBlock"/>
      </w:pPr>
      <w:r>
        <w:t>.\RubiMorph.exe --version</w:t>
      </w:r>
    </w:p>
    <w:p>
      <w:pPr>
        <w:pStyle w:val="CodeBlock"/>
      </w:pPr>
      <w:r>
        <w:t>.\RubiMorph.exe --list-platforms</w:t>
      </w:r>
    </w:p>
    <w:p>
      <w:pPr>
        <w:pStyle w:val="CodeBlock"/>
      </w:pPr>
      <w:r>
        <w:t>.\RubiMorph.exe --matrix</w:t>
      </w:r>
    </w:p>
    <w:p>
      <w:pPr>
        <w:pStyle w:val="CodeBlock"/>
      </w:pPr>
      <w:r>
        <w:t>.\RubiMorph.exe --help</w:t>
      </w:r>
    </w:p>
    <w:p>
      <w:pPr>
        <w:pStyle w:val="Heading2"/>
      </w:pPr>
      <w:r>
        <w:t>19.3 直接テキスト変換</w:t>
      </w:r>
    </w:p>
    <w:p>
      <w:pPr>
        <w:pStyle w:val="CodeBlock"/>
      </w:pPr>
      <w:r>
        <w:t>.\RubiMorph.exe --from kakuyomu --to pixiv --text "これは｜空《そら》です。"</w:t>
      </w:r>
    </w:p>
    <w:p>
      <w:pPr>
        <w:pStyle w:val="Heading2"/>
      </w:pPr>
      <w:r>
        <w:t>19.4 単一ファイル</w:t>
      </w:r>
    </w:p>
    <w:p>
      <w:pPr>
        <w:pStyle w:val="CodeBlock"/>
      </w:pPr>
      <w:r>
        <w:t>.\RubiMorph.exe --from kakuyomu --to html --input ".\input.txt" --output ".\output.txt"</w:t>
      </w:r>
    </w:p>
    <w:p>
      <w:pPr>
        <w:pStyle w:val="Heading2"/>
      </w:pPr>
      <w:r>
        <w:t>19.5 フォルダ一括変換</w:t>
      </w:r>
    </w:p>
    <w:p>
      <w:pPr>
        <w:pStyle w:val="CodeBlock"/>
      </w:pPr>
      <w:r>
        <w:t>.\RubiMorph.exe --from kakuyomu --to pixiv --input-dir ".\manuscripts" --output-dir ".\converted"</w:t>
      </w:r>
    </w:p>
    <w:p>
      <w:pPr>
        <w:pStyle w:val="Heading2"/>
      </w:pPr>
      <w:r>
        <w:t>19.6 書き込まずに確認</w:t>
      </w:r>
    </w:p>
    <w:p>
      <w:pPr>
        <w:pStyle w:val="CodeBlock"/>
      </w:pPr>
      <w:r>
        <w:t>.\RubiMorph.exe --from kakuyomu --to pixiv --input-dir ".\manuscripts" --output-dir ".\converted" --dry-run</w:t>
      </w:r>
    </w:p>
    <w:p>
      <w:pPr>
        <w:pStyle w:val="Heading2"/>
      </w:pPr>
      <w:r>
        <w:t>19.7 診断レポート</w:t>
      </w:r>
    </w:p>
    <w:p>
      <w:pPr>
        <w:pStyle w:val="CodeBlock"/>
      </w:pPr>
      <w:r>
        <w:t>.\RubiMorph.exe --from kakuyomu --to pixiv --input ".\input.txt" --output ".\output.txt" --report ".\report.json"</w:t>
      </w:r>
    </w:p>
    <w:p>
      <w:pPr>
        <w:pStyle w:val="Heading2"/>
      </w:pPr>
      <w:r>
        <w:t>19.8 ルビ出力</w:t>
      </w:r>
    </w:p>
    <w:p>
      <w:pPr>
        <w:pStyle w:val="CodeBlock"/>
      </w:pPr>
      <w:r>
        <w:t>.\RubiMorph.exe --from kakuyomu --to plain --plain-ruby-mode parentheses --input ".\input.txt" --output ".\output.txt"</w:t>
      </w:r>
    </w:p>
    <w:p>
      <w:r>
        <w:t>--plain-ruby-modeはremoveまたはparenthesesです。</w:t>
      </w:r>
    </w:p>
    <w:p>
      <w:pPr>
        <w:pStyle w:val="Heading2"/>
      </w:pPr>
      <w:r>
        <w:t>19.9 カスタムプロファイルの検証</w:t>
      </w:r>
    </w:p>
    <w:p>
      <w:pPr>
        <w:pStyle w:val="CodeBlock"/>
      </w:pPr>
      <w:r>
        <w:t>.\RubiMorph.exe --validate-profile ".\my-format.rubimorph-profile.json"</w:t>
      </w:r>
    </w:p>
    <w:p>
      <w:pPr>
        <w:pStyle w:val="Heading2"/>
      </w:pPr>
      <w:r>
        <w:t>19.10 カスタム形式を変換元にする</w:t>
      </w:r>
    </w:p>
    <w:p>
      <w:pPr>
        <w:pStyle w:val="CodeBlock"/>
      </w:pPr>
      <w:r>
        <w:t>.\RubiMorph.exe --from-profile ".\source.rubimorph-profile.json" --to kakuyomu --input ".\input.txt" --output ".\output.txt"</w:t>
      </w:r>
    </w:p>
    <w:p>
      <w:pPr>
        <w:pStyle w:val="Heading2"/>
      </w:pPr>
      <w:r>
        <w:t>19.11 カスタム形式を変換先にする</w:t>
      </w:r>
    </w:p>
    <w:p>
      <w:pPr>
        <w:pStyle w:val="CodeBlock"/>
      </w:pPr>
      <w:r>
        <w:t>.\RubiMorph.exe --from kakuyomu --to-profile ".\target.rubimorph-profile.json" --input ".\input.txt" --output ".\output.txt"</w:t>
      </w:r>
    </w:p>
    <w:p>
      <w:pPr>
        <w:pStyle w:val="Heading2"/>
      </w:pPr>
      <w:r>
        <w:t>19.12 カスタム形式同士</w:t>
      </w:r>
    </w:p>
    <w:p>
      <w:pPr>
        <w:pStyle w:val="CodeBlock"/>
      </w:pPr>
      <w:r>
        <w:t>.\RubiMorph.exe --from-profile ".\source.rubimorph-profile.json" --to-profile ".\target.rubimorph-profile.json" --input ".\input.txt" --output ".\output.txt"</w:t>
      </w:r>
    </w:p>
    <w:p>
      <w:r>
        <w:t>--fromと--from-profile、--toと--to-profileは同時に指定できません。--text、--input、--input-dirもいずれか1つだけ指定します。</w:t>
      </w:r>
    </w:p>
    <w:p>
      <w:pPr>
        <w:pStyle w:val="Heading2"/>
      </w:pPr>
      <w:r>
        <w:t>19.13 終了コード</w:t>
      </w:r>
    </w:p>
    <w:tbl>
      <w:tblPr>
        <w:tblStyle w:val="TableGrid"/>
        <w:tblW w:type="dxa" w:w="9360"/>
        <w:jc w:val="center"/>
        <w:tblLook w:firstColumn="1" w:firstRow="1" w:lastColumn="0" w:lastRow="0" w:noHBand="0" w:noVBand="1" w:val="04A0"/>
        <w:tblInd w:w="120" w:type="dxa"/>
      </w:tblPr>
      <w:tblGrid>
        <w:gridCol w:w="4680"/>
        <w:gridCol w:w="4680"/>
      </w:tblGrid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コード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意味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0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正常終了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1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プロファイル不正、ファイルエラー、変換エラーなど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2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引数の指定方法が不正</w:t>
            </w:r>
          </w:p>
        </w:tc>
      </w:tr>
    </w:tbl>
    <w:p>
      <w:pPr>
        <w:pStyle w:val="Heading1"/>
      </w:pPr>
      <w:r>
        <w:t>20. データの保存場所とバックアップ</w:t>
      </w:r>
    </w:p>
    <w:p>
      <w:r>
        <w:t>登録済みカスタムプロファイルは通常、次に保存されます。</w:t>
      </w:r>
    </w:p>
    <w:p>
      <w:pPr>
        <w:pStyle w:val="CodeBlock"/>
      </w:pPr>
      <w:r>
        <w:t>%APPDATA%\RubiMorph\profiles</w:t>
      </w:r>
    </w:p>
    <w:p>
      <w:r>
        <w:t>エクスプローラーのアドレス欄へ次を入力すると開けます。</w:t>
      </w:r>
    </w:p>
    <w:p>
      <w:pPr>
        <w:pStyle w:val="CodeBlock"/>
      </w:pPr>
      <w:r>
        <w:t>%APPDATA%\RubiMorph\profiles</w:t>
      </w:r>
    </w:p>
    <w:p>
      <w:pPr>
        <w:pStyle w:val="Heading2"/>
      </w:pPr>
      <w:r>
        <w:t>20.1 バックアップ</w:t>
      </w:r>
    </w:p>
    <w:p>
      <w:pPr>
        <w:pStyle w:val="ListNumber"/>
      </w:pPr>
      <w:r>
        <w:t>RubiMorphを終了します。</w:t>
      </w:r>
    </w:p>
    <w:p>
      <w:pPr>
        <w:pStyle w:val="ListNumber"/>
      </w:pPr>
      <w:r>
        <w:t>%APPDATA%\RubiMorph\profilesを開きます。</w:t>
      </w:r>
    </w:p>
    <w:p>
      <w:pPr>
        <w:pStyle w:val="ListNumber"/>
      </w:pPr>
      <w:r>
        <w:t>フォルダ全体を別の場所へコピーします。</w:t>
      </w:r>
    </w:p>
    <w:p>
      <w:r>
        <w:t>または、管理画面で各プロファイルを「エクスポート」してください。</w:t>
      </w:r>
    </w:p>
    <w:p>
      <w:pPr>
        <w:pStyle w:val="Heading2"/>
      </w:pPr>
      <w:r>
        <w:t>20.2 別PCへの移行</w:t>
      </w:r>
    </w:p>
    <w:p>
      <w:pPr>
        <w:pStyle w:val="ListNumber"/>
      </w:pPr>
      <w:r>
        <w:t>元PCでプロファイルをエクスポートします。</w:t>
      </w:r>
    </w:p>
    <w:p>
      <w:pPr>
        <w:pStyle w:val="ListNumber"/>
      </w:pPr>
      <w:r>
        <w:t>新PCへファイルをコピーします。</w:t>
      </w:r>
    </w:p>
    <w:p>
      <w:pPr>
        <w:pStyle w:val="ListNumber"/>
      </w:pPr>
      <w:r>
        <w:t>新PCのRubiMorphで「インポート」を実行します。</w:t>
      </w:r>
    </w:p>
    <w:p>
      <w:pPr>
        <w:pStyle w:val="ListNumber"/>
      </w:pPr>
      <w:r>
        <w:t>検証後、「登録」して有効にします。</w:t>
      </w:r>
    </w:p>
    <w:p>
      <w:pPr>
        <w:pStyle w:val="Heading1"/>
      </w:pPr>
      <w:r>
        <w:t>21. 更新・アンインストール</w:t>
      </w:r>
    </w:p>
    <w:p>
      <w:pPr>
        <w:pStyle w:val="Heading2"/>
      </w:pPr>
      <w:r>
        <w:t>21.1 更新</w:t>
      </w:r>
    </w:p>
    <w:p>
      <w:pPr>
        <w:pStyle w:val="ListNumber"/>
      </w:pPr>
      <w:r>
        <w:t>変換作業を終了し、RubiMorphを閉じます。</w:t>
      </w:r>
    </w:p>
    <w:p>
      <w:pPr>
        <w:pStyle w:val="ListNumber"/>
      </w:pPr>
      <w:r>
        <w:t>カスタムプロファイルをバックアップします。</w:t>
      </w:r>
    </w:p>
    <w:p>
      <w:pPr>
        <w:pStyle w:val="ListNumber"/>
      </w:pPr>
      <w:r>
        <w:t>新しいReleaseのチェックサムを確認します。</w:t>
      </w:r>
    </w:p>
    <w:p>
      <w:pPr>
        <w:pStyle w:val="ListNumber"/>
      </w:pPr>
      <w:r>
        <w:t>新しいインストーラーを実行します。</w:t>
      </w:r>
    </w:p>
    <w:p>
      <w:pPr>
        <w:pStyle w:val="ListNumber"/>
      </w:pPr>
      <w:r>
        <w:t>起動後、「RubiMorphについて」でバージョンを確認します。</w:t>
      </w:r>
    </w:p>
    <w:p>
      <w:pPr>
        <w:pStyle w:val="ListNumber"/>
      </w:pPr>
      <w:r>
        <w:t>カスタムプロファイルと代表的な原稿で動作確認します。</w:t>
      </w:r>
    </w:p>
    <w:p>
      <w:r>
        <w:t>プロファイルはインストール先ではなくユーザー領域に保存されるため、通常は更新後も維持されます。</w:t>
      </w:r>
    </w:p>
    <w:p>
      <w:pPr>
        <w:pStyle w:val="Heading2"/>
      </w:pPr>
      <w:r>
        <w:t>21.2 アンインストール</w:t>
      </w:r>
    </w:p>
    <w:p>
      <w:r>
        <w:t>Windowsの「設定」→「アプリ」→「インストールされているアプリ」からRubiMorphを選び、アンインストールします。</w:t>
      </w:r>
    </w:p>
    <w:p>
      <w:r>
        <w:t>登録プロファイルが残る場合があります。完全に削除する場合は、必要なバックアップを取った後で次のフォルダを手動削除します。</w:t>
      </w:r>
    </w:p>
    <w:p>
      <w:pPr>
        <w:pStyle w:val="CodeBlock"/>
      </w:pPr>
      <w:r>
        <w:t>%APPDATA%\RubiMorph</w:t>
      </w:r>
    </w:p>
    <w:p>
      <w:pPr>
        <w:pStyle w:val="Heading1"/>
      </w:pPr>
      <w:r>
        <w:t>22. トラブルシューティング</w:t>
      </w:r>
    </w:p>
    <w:p>
      <w:pPr>
        <w:pStyle w:val="Heading2"/>
      </w:pPr>
      <w:r>
        <w:t>22.1 Failed to load Python DLLと表示される</w:t>
      </w:r>
    </w:p>
    <w:p>
      <w:r>
        <w:t>RubiMorphGUI.exeまたはRubiMorph.exeだけを別の場所へ移動し、_internalフォルダが分離された可能性があります。</w:t>
      </w:r>
    </w:p>
    <w:p>
      <w:r>
        <w:t>対処:</w:t>
      </w:r>
    </w:p>
    <w:p>
      <w:pPr>
        <w:pStyle w:val="ListBullet"/>
      </w:pPr>
      <w:r>
        <w:t>Portable ZIPを再度すべて展開する</w:t>
      </w:r>
    </w:p>
    <w:p>
      <w:pPr>
        <w:pStyle w:val="ListBullet"/>
      </w:pPr>
      <w:r>
        <w:t>exeだけを移動しない</w:t>
      </w:r>
    </w:p>
    <w:p>
      <w:pPr>
        <w:pStyle w:val="ListBullet"/>
      </w:pPr>
      <w:r>
        <w:t>インストーラー版を再インストールする</w:t>
      </w:r>
    </w:p>
    <w:p>
      <w:pPr>
        <w:pStyle w:val="Heading2"/>
      </w:pPr>
      <w:r>
        <w:t>22.2 カスタム形式が変換元・変換先に表示されない</w:t>
      </w:r>
    </w:p>
    <w:p>
      <w:r>
        <w:t>次を確認します。</w:t>
      </w:r>
    </w:p>
    <w:p>
      <w:pPr>
        <w:pStyle w:val="ListNumber"/>
      </w:pPr>
      <w:r>
        <w:t>管理一覧の検証状態が「OK」か</w:t>
      </w:r>
    </w:p>
    <w:p>
      <w:pPr>
        <w:pStyle w:val="ListNumber"/>
      </w:pPr>
      <w:r>
        <w:t>有効状態が「有効」か</w:t>
      </w:r>
    </w:p>
    <w:p>
      <w:pPr>
        <w:pStyle w:val="ListNumber"/>
      </w:pPr>
      <w:r>
        <w:t>「入力形式として使用」または「出力形式として使用」がオンか</w:t>
      </w:r>
    </w:p>
    <w:p>
      <w:pPr>
        <w:pStyle w:val="ListNumber"/>
      </w:pPr>
      <w:r>
        <w:t>保存または登録後に形式一覧が更新されたか</w:t>
      </w:r>
    </w:p>
    <w:p>
      <w:pPr>
        <w:pStyle w:val="ListNumber"/>
      </w:pPr>
      <w:r>
        <w:t>メニューの「カスタム形式」→「形式一覧を再読み込み」を実行したか</w:t>
      </w:r>
    </w:p>
    <w:p>
      <w:pPr>
        <w:pStyle w:val="Heading2"/>
      </w:pPr>
      <w:r>
        <w:t>22.3 プロファイルを保存できない</w:t>
      </w:r>
    </w:p>
    <w:p>
      <w:r>
        <w:t>「検証とテスト」タブに表示される項目位置とエラー内容を確認します。よくある原因:</w:t>
      </w:r>
    </w:p>
    <w:p>
      <w:pPr>
        <w:pStyle w:val="ListBullet"/>
      </w:pPr>
      <w:r>
        <w:t>profile_idに空白や日本語を使用</w:t>
      </w:r>
    </w:p>
    <w:p>
      <w:pPr>
        <w:pStyle w:val="ListBullet"/>
      </w:pPr>
      <w:r>
        <w:t>正規表現が不正</w:t>
      </w:r>
    </w:p>
    <w:p>
      <w:pPr>
        <w:pStyle w:val="ListBullet"/>
      </w:pPr>
      <w:r>
        <w:t>rubyにbaseまたはreadingがない</w:t>
      </w:r>
    </w:p>
    <w:p>
      <w:pPr>
        <w:pStyle w:val="ListBullet"/>
      </w:pPr>
      <w:r>
        <w:t>emphasisにtextがない</w:t>
      </w:r>
    </w:p>
    <w:p>
      <w:pPr>
        <w:pStyle w:val="ListBullet"/>
      </w:pPr>
      <w:r>
        <w:t>出力テンプレートに未対応プレースホルダーがある</w:t>
      </w:r>
    </w:p>
    <w:p>
      <w:pPr>
        <w:pStyle w:val="ListBullet"/>
      </w:pPr>
      <w:r>
        <w:t>規則IDが重複</w:t>
      </w:r>
    </w:p>
    <w:p>
      <w:pPr>
        <w:pStyle w:val="Heading2"/>
      </w:pPr>
      <w:r>
        <w:t>22.4 変換が5秒で停止する</w:t>
      </w:r>
    </w:p>
    <w:p>
      <w:r>
        <w:t>カスタムプロファイルの正規表現が複雑すぎる可能性があります。</w:t>
      </w:r>
    </w:p>
    <w:p>
      <w:pPr>
        <w:pStyle w:val="ListBullet"/>
      </w:pPr>
      <w:r>
        <w:t>.*や入れ子の量指定を減らす</w:t>
      </w:r>
    </w:p>
    <w:p>
      <w:pPr>
        <w:pStyle w:val="ListBullet"/>
      </w:pPr>
      <w:r>
        <w:t>範囲を限定する</w:t>
      </w:r>
    </w:p>
    <w:p>
      <w:pPr>
        <w:pStyle w:val="ListBullet"/>
      </w:pPr>
      <w:r>
        <w:t>規則を分割する</w:t>
      </w:r>
    </w:p>
    <w:p>
      <w:pPr>
        <w:pStyle w:val="ListBullet"/>
      </w:pPr>
      <w:r>
        <w:t>テスト入力を短くする</w:t>
      </w:r>
    </w:p>
    <w:p>
      <w:pPr>
        <w:pStyle w:val="ListBullet"/>
      </w:pPr>
      <w:r>
        <w:t>前処理で記法を単純化する</w:t>
      </w:r>
    </w:p>
    <w:p>
      <w:pPr>
        <w:pStyle w:val="Heading2"/>
      </w:pPr>
      <w:r>
        <w:t>22.5 「変換開始」を押せない</w:t>
      </w:r>
    </w:p>
    <w:p>
      <w:r>
        <w:t>現在のファイル変換モードで必要な入力元と出力先がそろっていない可能性があります。</w:t>
      </w:r>
    </w:p>
    <w:p>
      <w:pPr>
        <w:pStyle w:val="ListBullet"/>
      </w:pPr>
      <w:r>
        <w:t>単一ファイル: 入力ファイルと出力先が必要</w:t>
      </w:r>
    </w:p>
    <w:p>
      <w:pPr>
        <w:pStyle w:val="ListBullet"/>
      </w:pPr>
      <w:r>
        <w:t>複数ファイル: 選択ファイルと出力フォルダが必要</w:t>
      </w:r>
    </w:p>
    <w:p>
      <w:pPr>
        <w:pStyle w:val="ListBullet"/>
      </w:pPr>
      <w:r>
        <w:t>フォルダ一括: 入力フォルダと出力フォルダが必要</w:t>
      </w:r>
    </w:p>
    <w:p>
      <w:pPr>
        <w:pStyle w:val="Heading2"/>
      </w:pPr>
      <w:r>
        <w:t>22.6 Webリンクを開けない</w:t>
      </w:r>
    </w:p>
    <w:p>
      <w:r>
        <w:t>ブラウザ起動に失敗した場合は、ページ名とURLを含む確認ダイアログが表示されます。必要に応じてURLをクリップボードへコピーし、手動でブラウザに貼り付けてください。</w:t>
      </w:r>
    </w:p>
    <w:p>
      <w:pPr>
        <w:pStyle w:val="Heading2"/>
      </w:pPr>
      <w:r>
        <w:t>22.7 文字化け・読み込みエラー</w:t>
      </w:r>
    </w:p>
    <w:p>
      <w:r>
        <w:t>ファイル入力はUTF-8を前提とします。Shift_JISなどのファイルは、テキストエディタでUTF-8へ変換してから使用してください。</w:t>
      </w:r>
    </w:p>
    <w:p>
      <w:pPr>
        <w:pStyle w:val="Heading2"/>
      </w:pPr>
      <w:r>
        <w:t>22.8 フォルダ変換で対象がない</w:t>
      </w:r>
    </w:p>
    <w:p>
      <w:r>
        <w:t>対象拡張子は.txtと.mdです。他の拡張子は処理されません。</w:t>
      </w:r>
    </w:p>
    <w:p>
      <w:pPr>
        <w:pStyle w:val="Heading2"/>
      </w:pPr>
      <w:r>
        <w:t>22.9 変換結果が期待と違う</w:t>
      </w:r>
    </w:p>
    <w:p>
      <w:pPr>
        <w:pStyle w:val="ListBullet"/>
      </w:pPr>
      <w:r>
        <w:t>変換元形式が正しいか</w:t>
      </w:r>
    </w:p>
    <w:p>
      <w:pPr>
        <w:pStyle w:val="ListBullet"/>
      </w:pPr>
      <w:r>
        <w:t>入力記法が正式な構文か</w:t>
      </w:r>
    </w:p>
    <w:p>
      <w:pPr>
        <w:pStyle w:val="ListBullet"/>
      </w:pPr>
      <w:r>
        <w:t>警告に情報がないか</w:t>
      </w:r>
    </w:p>
    <w:p>
      <w:pPr>
        <w:pStyle w:val="ListBullet"/>
      </w:pPr>
      <w:r>
        <w:t>変換マトリクス上で一部対応・lossyではないか</w:t>
      </w:r>
    </w:p>
    <w:p>
      <w:pPr>
        <w:pStyle w:val="ListBullet"/>
      </w:pPr>
      <w:r>
        <w:t>投稿サイトの現在の公式仕様と一致しているか</w:t>
      </w:r>
    </w:p>
    <w:p>
      <w:r>
        <w:t>を確認してください。</w:t>
      </w:r>
    </w:p>
    <w:p>
      <w:pPr>
        <w:pStyle w:val="Heading1"/>
      </w:pPr>
      <w:r>
        <w:t>23. セキュリティ・プライバシー</w:t>
      </w:r>
    </w:p>
    <w:p>
      <w:r>
        <w:t>RubiMorph 1.0.0はローカル変換を前提としています。</w:t>
      </w:r>
    </w:p>
    <w:p>
      <w:pPr>
        <w:pStyle w:val="ListBullet"/>
      </w:pPr>
      <w:r>
        <w:t>原稿本文を外部サーバーへ送信しない</w:t>
      </w:r>
    </w:p>
    <w:p>
      <w:pPr>
        <w:pStyle w:val="ListBullet"/>
      </w:pPr>
      <w:r>
        <w:t>ログイン・クラウド保存・投稿先への直接送信を行わない</w:t>
      </w:r>
    </w:p>
    <w:p>
      <w:pPr>
        <w:pStyle w:val="ListBullet"/>
      </w:pPr>
      <w:r>
        <w:t>認証情報を保存しない</w:t>
      </w:r>
    </w:p>
    <w:p>
      <w:pPr>
        <w:pStyle w:val="ListBullet"/>
      </w:pPr>
      <w:r>
        <w:t>指定したファイルまたはフォルダだけを処理</w:t>
      </w:r>
    </w:p>
    <w:p>
      <w:pPr>
        <w:pStyle w:val="ListBullet"/>
      </w:pPr>
      <w:r>
        <w:t>カスタムプロファイルで任意コードを実行しない</w:t>
      </w:r>
    </w:p>
    <w:p>
      <w:pPr>
        <w:pStyle w:val="ListBullet"/>
      </w:pPr>
      <w:r>
        <w:t>カスタム正規表現は子プロセスとタイムアウトで保護</w:t>
      </w:r>
    </w:p>
    <w:p>
      <w:r>
        <w:t>ローカル処理であることは、README、使用ガイド、操作マニュアルで説明しています。メイン画面には長い説明文を常設せず、作業領域を優先しています。</w:t>
      </w:r>
    </w:p>
    <w:p>
      <w:r>
        <w:t>「RubiMorphについて」ではバージョン、開発者リンク、GitHub等を確認できます。「ヘルプ」→「OSSライセンス」では、OSS通知とRubiMorph本体のMIT Licenseを確認できます。</w:t>
      </w:r>
    </w:p>
    <w:p>
      <w:pPr>
        <w:pStyle w:val="Heading1"/>
      </w:pPr>
      <w:r>
        <w:t>24. 付録</w:t>
      </w:r>
    </w:p>
    <w:p>
      <w:pPr>
        <w:pStyle w:val="Heading2"/>
      </w:pPr>
      <w:r>
        <w:t>24.1 CLI ID早見表</w:t>
      </w:r>
    </w:p>
    <w:tbl>
      <w:tblPr>
        <w:tblStyle w:val="TableGrid"/>
        <w:tblW w:type="dxa" w:w="9360"/>
        <w:jc w:val="center"/>
        <w:tblLook w:firstColumn="1" w:firstRow="1" w:lastColumn="0" w:lastRow="0" w:noHBand="0" w:noVBand="1" w:val="04A0"/>
        <w:tblInd w:w="120" w:type="dxa"/>
      </w:tblPr>
      <w:tblGrid>
        <w:gridCol w:w="4680"/>
        <w:gridCol w:w="4680"/>
      </w:tblGrid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ID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表示名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kakuyomu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カクヨム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narou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小説家になろう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estar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エブリスタ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novelup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ノベルアップ＋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pixiv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pixiv小説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aozora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青空文庫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note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note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html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HTML ruby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markdown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Markdown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plain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プレーンテキスト</w:t>
            </w:r>
          </w:p>
        </w:tc>
      </w:tr>
    </w:tbl>
    <w:p>
      <w:pPr>
        <w:pStyle w:val="Heading2"/>
      </w:pPr>
      <w:r>
        <w:t>24.2 最小プロファイル例</w:t>
      </w:r>
    </w:p>
    <w:p>
      <w:pPr>
        <w:pStyle w:val="CodeBlock"/>
      </w:pPr>
      <w:r>
        <w:t>{</w:t>
      </w:r>
    </w:p>
    <w:p>
      <w:pPr>
        <w:pStyle w:val="CodeBlock"/>
      </w:pPr>
      <w:r>
        <w:t xml:space="preserve">  "schema_version": 1,</w:t>
      </w:r>
    </w:p>
    <w:p>
      <w:pPr>
        <w:pStyle w:val="CodeBlock"/>
      </w:pPr>
      <w:r>
        <w:t xml:space="preserve">  "profile_id": "example-bracket-format",</w:t>
      </w:r>
    </w:p>
    <w:p>
      <w:pPr>
        <w:pStyle w:val="CodeBlock"/>
      </w:pPr>
      <w:r>
        <w:t xml:space="preserve">  "name": "Example Bracket Format",</w:t>
      </w:r>
    </w:p>
    <w:p>
      <w:pPr>
        <w:pStyle w:val="CodeBlock"/>
      </w:pPr>
      <w:r>
        <w:t xml:space="preserve">  "description": "角括弧形式の例",</w:t>
      </w:r>
    </w:p>
    <w:p>
      <w:pPr>
        <w:pStyle w:val="CodeBlock"/>
      </w:pPr>
      <w:r>
        <w:t xml:space="preserve">  "enabled": true,</w:t>
      </w:r>
    </w:p>
    <w:p>
      <w:pPr>
        <w:pStyle w:val="CodeBlock"/>
      </w:pPr>
      <w:r>
        <w:t xml:space="preserve">  "capabilities": {</w:t>
      </w:r>
    </w:p>
    <w:p>
      <w:pPr>
        <w:pStyle w:val="CodeBlock"/>
      </w:pPr>
      <w:r>
        <w:t xml:space="preserve">    "input": true,</w:t>
      </w:r>
    </w:p>
    <w:p>
      <w:pPr>
        <w:pStyle w:val="CodeBlock"/>
      </w:pPr>
      <w:r>
        <w:t xml:space="preserve">    "output": true</w:t>
      </w:r>
    </w:p>
    <w:p>
      <w:pPr>
        <w:pStyle w:val="CodeBlock"/>
      </w:pPr>
      <w:r>
        <w:t xml:space="preserve">  },</w:t>
      </w:r>
    </w:p>
    <w:p>
      <w:pPr>
        <w:pStyle w:val="CodeBlock"/>
      </w:pPr>
      <w:r>
        <w:t xml:space="preserve">  "parser": {</w:t>
      </w:r>
    </w:p>
    <w:p>
      <w:pPr>
        <w:pStyle w:val="CodeBlock"/>
      </w:pPr>
      <w:r>
        <w:t xml:space="preserve">    "rules": [</w:t>
      </w:r>
    </w:p>
    <w:p>
      <w:pPr>
        <w:pStyle w:val="CodeBlock"/>
      </w:pPr>
      <w:r>
        <w:t xml:space="preserve">      {</w:t>
      </w:r>
    </w:p>
    <w:p>
      <w:pPr>
        <w:pStyle w:val="CodeBlock"/>
      </w:pPr>
      <w:r>
        <w:t xml:space="preserve">        "id": "ruby",</w:t>
      </w:r>
    </w:p>
    <w:p>
      <w:pPr>
        <w:pStyle w:val="CodeBlock"/>
      </w:pPr>
      <w:r>
        <w:t xml:space="preserve">        "name": "ルビ",</w:t>
      </w:r>
    </w:p>
    <w:p>
      <w:pPr>
        <w:pStyle w:val="CodeBlock"/>
      </w:pPr>
      <w:r>
        <w:t xml:space="preserve">        "kind": "ruby",</w:t>
      </w:r>
    </w:p>
    <w:p>
      <w:pPr>
        <w:pStyle w:val="CodeBlock"/>
      </w:pPr>
      <w:r>
        <w:t xml:space="preserve">        "enabled": true,</w:t>
      </w:r>
    </w:p>
    <w:p>
      <w:pPr>
        <w:pStyle w:val="CodeBlock"/>
      </w:pPr>
      <w:r>
        <w:t xml:space="preserve">        "priority": 100,</w:t>
      </w:r>
    </w:p>
    <w:p>
      <w:pPr>
        <w:pStyle w:val="CodeBlock"/>
      </w:pPr>
      <w:r>
        <w:t xml:space="preserve">        "pattern": "\\[\\[ruby:(?P&lt;base&gt;.+?)\\|(?P&lt;reading&gt;.+?)\\]\\]",</w:t>
      </w:r>
    </w:p>
    <w:p>
      <w:pPr>
        <w:pStyle w:val="CodeBlock"/>
      </w:pPr>
      <w:r>
        <w:t xml:space="preserve">        "flags": []</w:t>
      </w:r>
    </w:p>
    <w:p>
      <w:pPr>
        <w:pStyle w:val="CodeBlock"/>
      </w:pPr>
      <w:r>
        <w:t xml:space="preserve">      },</w:t>
      </w:r>
    </w:p>
    <w:p>
      <w:pPr>
        <w:pStyle w:val="CodeBlock"/>
      </w:pPr>
      <w:r>
        <w:t xml:space="preserve">      {</w:t>
      </w:r>
    </w:p>
    <w:p>
      <w:pPr>
        <w:pStyle w:val="CodeBlock"/>
      </w:pPr>
      <w:r>
        <w:t xml:space="preserve">        "id": "emphasis",</w:t>
      </w:r>
    </w:p>
    <w:p>
      <w:pPr>
        <w:pStyle w:val="CodeBlock"/>
      </w:pPr>
      <w:r>
        <w:t xml:space="preserve">        "name": "傍点",</w:t>
      </w:r>
    </w:p>
    <w:p>
      <w:pPr>
        <w:pStyle w:val="CodeBlock"/>
      </w:pPr>
      <w:r>
        <w:t xml:space="preserve">        "kind": "emphasis",</w:t>
      </w:r>
    </w:p>
    <w:p>
      <w:pPr>
        <w:pStyle w:val="CodeBlock"/>
      </w:pPr>
      <w:r>
        <w:t xml:space="preserve">        "enabled": true,</w:t>
      </w:r>
    </w:p>
    <w:p>
      <w:pPr>
        <w:pStyle w:val="CodeBlock"/>
      </w:pPr>
      <w:r>
        <w:t xml:space="preserve">        "priority": 90,</w:t>
      </w:r>
    </w:p>
    <w:p>
      <w:pPr>
        <w:pStyle w:val="CodeBlock"/>
      </w:pPr>
      <w:r>
        <w:t xml:space="preserve">        "pattern": "\\[\\[em:(?P&lt;text&gt;.+?)\\]\\]",</w:t>
      </w:r>
    </w:p>
    <w:p>
      <w:pPr>
        <w:pStyle w:val="CodeBlock"/>
      </w:pPr>
      <w:r>
        <w:t xml:space="preserve">        "flags": []</w:t>
      </w:r>
    </w:p>
    <w:p>
      <w:pPr>
        <w:pStyle w:val="CodeBlock"/>
      </w:pPr>
      <w:r>
        <w:t xml:space="preserve">      }</w:t>
      </w:r>
    </w:p>
    <w:p>
      <w:pPr>
        <w:pStyle w:val="CodeBlock"/>
      </w:pPr>
      <w:r>
        <w:t xml:space="preserve">    ]</w:t>
      </w:r>
    </w:p>
    <w:p>
      <w:pPr>
        <w:pStyle w:val="CodeBlock"/>
      </w:pPr>
      <w:r>
        <w:t xml:space="preserve">  },</w:t>
      </w:r>
    </w:p>
    <w:p>
      <w:pPr>
        <w:pStyle w:val="CodeBlock"/>
      </w:pPr>
      <w:r>
        <w:t xml:space="preserve">  "renderer": {</w:t>
      </w:r>
    </w:p>
    <w:p>
      <w:pPr>
        <w:pStyle w:val="CodeBlock"/>
      </w:pPr>
      <w:r>
        <w:t xml:space="preserve">    "templates": {</w:t>
      </w:r>
    </w:p>
    <w:p>
      <w:pPr>
        <w:pStyle w:val="CodeBlock"/>
      </w:pPr>
      <w:r>
        <w:t xml:space="preserve">      "ruby": "[[ruby:{base}|{reading}]]",</w:t>
      </w:r>
    </w:p>
    <w:p>
      <w:pPr>
        <w:pStyle w:val="CodeBlock"/>
      </w:pPr>
      <w:r>
        <w:t xml:space="preserve">      "emphasis": "[[em:{text}]]"</w:t>
      </w:r>
    </w:p>
    <w:p>
      <w:pPr>
        <w:pStyle w:val="CodeBlock"/>
      </w:pPr>
      <w:r>
        <w:t xml:space="preserve">    }</w:t>
      </w:r>
    </w:p>
    <w:p>
      <w:pPr>
        <w:pStyle w:val="CodeBlock"/>
      </w:pPr>
      <w:r>
        <w:t xml:space="preserve">  },</w:t>
      </w:r>
    </w:p>
    <w:p>
      <w:pPr>
        <w:pStyle w:val="CodeBlock"/>
      </w:pPr>
      <w:r>
        <w:t xml:space="preserve">  "transforms": {</w:t>
      </w:r>
    </w:p>
    <w:p>
      <w:pPr>
        <w:pStyle w:val="CodeBlock"/>
      </w:pPr>
      <w:r>
        <w:t xml:space="preserve">    "before_parse": [],</w:t>
      </w:r>
    </w:p>
    <w:p>
      <w:pPr>
        <w:pStyle w:val="CodeBlock"/>
      </w:pPr>
      <w:r>
        <w:t xml:space="preserve">    "after_render": []</w:t>
      </w:r>
    </w:p>
    <w:p>
      <w:pPr>
        <w:pStyle w:val="CodeBlock"/>
      </w:pPr>
      <w:r>
        <w:t xml:space="preserve">  }</w:t>
      </w:r>
    </w:p>
    <w:p>
      <w:pPr>
        <w:pStyle w:val="CodeBlock"/>
      </w:pPr>
      <w:r>
        <w:t>}</w:t>
      </w:r>
    </w:p>
    <w:p>
      <w:pPr>
        <w:pStyle w:val="Heading2"/>
      </w:pPr>
      <w:r>
        <w:t>24.3 安定URL</w:t>
      </w:r>
    </w:p>
    <w:p>
      <w:r>
        <w:t>GUIのヘルプメニューは、バージョン番号を含まない次の安定URLを開きます。</w:t>
      </w:r>
    </w:p>
    <w:tbl>
      <w:tblPr>
        <w:tblStyle w:val="TableGrid"/>
        <w:tblW w:type="dxa" w:w="9360"/>
        <w:jc w:val="center"/>
        <w:tblLook w:firstColumn="1" w:firstRow="1" w:lastColumn="0" w:lastRow="0" w:noHBand="0" w:noVBand="1" w:val="04A0"/>
        <w:tblInd w:w="120" w:type="dxa"/>
      </w:tblPr>
      <w:tblGrid>
        <w:gridCol w:w="4680"/>
        <w:gridCol w:w="4680"/>
      </w:tblGrid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ページ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URL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操作マニュアル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https://www.tadatsune.com/RubiMorph/manual.html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使用ガイド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https://www.tadatsune.com/RubiMorph/guide.html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公式サイト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https://www.tadatsune.com/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最新版とRelease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9"/>
              </w:rPr>
              <w:t>https://github.com/TadatsuneSakamoto/RubiMorph/releases/latest</w:t>
            </w:r>
          </w:p>
        </w:tc>
      </w:tr>
    </w:tbl>
    <w:p>
      <w:pPr>
        <w:pStyle w:val="Heading2"/>
      </w:pPr>
      <w:r>
        <w:t>24.4 日常運用の推奨手順</w:t>
      </w:r>
    </w:p>
    <w:p>
      <w:pPr>
        <w:pStyle w:val="ListNumber"/>
      </w:pPr>
      <w:r>
        <w:t>原稿のバックアップを取る</w:t>
      </w:r>
    </w:p>
    <w:p>
      <w:pPr>
        <w:pStyle w:val="ListNumber"/>
      </w:pPr>
      <w:r>
        <w:t>変換元・変換先を確認する</w:t>
      </w:r>
    </w:p>
    <w:p>
      <w:pPr>
        <w:pStyle w:val="ListNumber"/>
      </w:pPr>
      <w:r>
        <w:t>少量のテキストで試す</w:t>
      </w:r>
    </w:p>
    <w:p>
      <w:pPr>
        <w:pStyle w:val="ListNumber"/>
      </w:pPr>
      <w:r>
        <w:t>警告を確認する</w:t>
      </w:r>
    </w:p>
    <w:p>
      <w:pPr>
        <w:pStyle w:val="ListNumber"/>
      </w:pPr>
      <w:r>
        <w:t>空の出力フォルダへファイル変換する</w:t>
      </w:r>
    </w:p>
    <w:p>
      <w:pPr>
        <w:pStyle w:val="ListNumber"/>
      </w:pPr>
      <w:r>
        <w:t>差分または目視で確認する</w:t>
      </w:r>
    </w:p>
    <w:p>
      <w:pPr>
        <w:pStyle w:val="ListNumber"/>
      </w:pPr>
      <w:r>
        <w:t>投稿先のプレビューで最終確認する</w:t>
      </w:r>
    </w:p>
    <w:p/>
    <w:p>
      <w:r>
        <w:t xml:space="preserve">RubiMorph 1.0.0 操作マニュアル  </w:t>
      </w:r>
    </w:p>
    <w:p>
      <w:r>
        <w:t>本書はRubiMorph 1.0.0の実装、同梱ドキュメント、Web公開用ガイド、カスタム形式サンプルを基に作成しています。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RubiMorph 1.0.0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t>RubiMorph 1.0.0 操作マニュアル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300" w:lineRule="auto"/>
    </w:pPr>
    <w:rPr>
      <w:rFonts w:ascii="Calibri" w:hAnsi="Calibri" w:eastAsia="Yu Gothic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200" w:line="276" w:lineRule="auto"/>
      <w:outlineLvl w:val="0"/>
    </w:pPr>
    <w:rPr>
      <w:rFonts w:asciiTheme="majorHAnsi" w:eastAsiaTheme="majorEastAsia" w:hAnsiTheme="majorHAnsi" w:cstheme="majorBidi" w:ascii="Calibri" w:hAnsi="Calibri" w:eastAsia="Yu Gothic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40" w:line="276" w:lineRule="auto"/>
      <w:outlineLvl w:val="1"/>
    </w:pPr>
    <w:rPr>
      <w:rFonts w:asciiTheme="majorHAnsi" w:eastAsiaTheme="majorEastAsia" w:hAnsiTheme="majorHAnsi" w:cstheme="majorBidi" w:ascii="Calibri" w:hAnsi="Calibri" w:eastAsia="Yu Gothic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 w:line="276" w:lineRule="auto"/>
      <w:outlineLvl w:val="2"/>
    </w:pPr>
    <w:rPr>
      <w:rFonts w:asciiTheme="majorHAnsi" w:eastAsiaTheme="majorEastAsia" w:hAnsiTheme="majorHAnsi" w:cstheme="majorBidi" w:ascii="Calibri" w:hAnsi="Calibri" w:eastAsia="Yu Gothic"/>
      <w:b/>
      <w:bCs/>
      <w:color w:val="1F4D7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80" w:line="300" w:lineRule="auto"/>
      <w:ind w:left="540" w:hanging="271"/>
      <w:contextualSpacing/>
    </w:pPr>
    <w:rPr>
      <w:rFonts w:ascii="Calibri" w:hAnsi="Calibri" w:eastAsia="Yu Gothic"/>
      <w:sz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after="80" w:line="300" w:lineRule="auto"/>
      <w:ind w:left="540" w:hanging="271"/>
      <w:contextualSpacing/>
    </w:pPr>
    <w:rPr>
      <w:rFonts w:ascii="Calibri" w:hAnsi="Calibri" w:eastAsia="Yu Gothic"/>
      <w:sz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deBlock">
    <w:name w:val="Code Block"/>
    <w:pPr>
      <w:spacing w:before="60" w:after="60" w:line="240" w:lineRule="auto"/>
      <w:ind w:left="216" w:right="216"/>
    </w:pPr>
    <w:rPr>
      <w:rFonts w:ascii="Consolas" w:hAnsi="Consolas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RubiMorph 1.0.0 操作マニュアル</dc:title>
  <dc:subject>RubiMorph 1.0.0 operation manual</dc:subject>
  <dc:creator>坂本忠恆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